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9571"/>
      </w:tblGrid>
      <w:tr w:rsidR="008115FF" w:rsidRPr="008F34CA" w:rsidTr="008F34CA">
        <w:tc>
          <w:tcPr>
            <w:tcW w:w="5000" w:type="pct"/>
          </w:tcPr>
          <w:p w:rsidR="008115FF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Arial Narrow" w:hAnsi="Arial Narrow" w:cs="Arial"/>
              </w:rPr>
            </w:pPr>
            <w:bookmarkStart w:id="0" w:name="_Toc447495251"/>
            <w:r w:rsidRPr="007F72A1">
              <w:rPr>
                <w:rFonts w:ascii="Arial Narrow" w:hAnsi="Arial Narrow" w:cs="Arial"/>
              </w:rPr>
              <w:t xml:space="preserve">Приложение к </w:t>
            </w:r>
            <w:r>
              <w:rPr>
                <w:rFonts w:ascii="Arial Narrow" w:hAnsi="Arial Narrow" w:cs="Arial"/>
              </w:rPr>
              <w:t xml:space="preserve">адаптировнной </w:t>
            </w:r>
            <w:r w:rsidRPr="007F72A1">
              <w:rPr>
                <w:rFonts w:ascii="Arial Narrow" w:hAnsi="Arial Narrow" w:cs="Arial"/>
              </w:rPr>
              <w:t>основной образовательной программе начального общего образования МБОУ «СОШ № 3»</w:t>
            </w:r>
          </w:p>
          <w:p w:rsidR="008115FF" w:rsidRPr="008F34CA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(утверждена 31.08.2016</w:t>
            </w:r>
            <w:r w:rsidRPr="007F72A1">
              <w:rPr>
                <w:rFonts w:ascii="Arial Narrow" w:hAnsi="Arial Narrow" w:cs="Arial"/>
              </w:rPr>
              <w:t xml:space="preserve"> г.)</w:t>
            </w:r>
          </w:p>
        </w:tc>
      </w:tr>
    </w:tbl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rPr>
          <w:rFonts w:ascii="Times New Roman" w:hAnsi="Times New Roman"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 w:rsidRPr="008F34CA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для классов обучающихся с ограниченными возможностями здоровья,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осваивающих адаптированные образовательные программы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«Средняя общеобразовательная школа №3»</w:t>
      </w:r>
    </w:p>
    <w:p w:rsidR="008115FF" w:rsidRPr="008F34CA" w:rsidRDefault="00663B5A" w:rsidP="008F34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</w:t>
      </w:r>
      <w:r w:rsidR="008115FF">
        <w:rPr>
          <w:rFonts w:ascii="Times New Roman" w:hAnsi="Times New Roman"/>
          <w:sz w:val="24"/>
          <w:szCs w:val="24"/>
        </w:rPr>
        <w:t xml:space="preserve"> </w:t>
      </w:r>
      <w:r w:rsidR="008115FF" w:rsidRPr="008F34CA">
        <w:rPr>
          <w:rFonts w:ascii="Times New Roman" w:hAnsi="Times New Roman"/>
          <w:sz w:val="24"/>
          <w:szCs w:val="24"/>
        </w:rPr>
        <w:t>учебный год</w:t>
      </w: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Pr="008F34CA" w:rsidRDefault="008115FF" w:rsidP="008F34CA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Северодвинск</w:t>
      </w:r>
    </w:p>
    <w:p w:rsidR="008115FF" w:rsidRPr="0061092C" w:rsidRDefault="00663B5A" w:rsidP="0061092C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начального общего образования для обучающихся с задержкой </w:t>
      </w:r>
      <w:r w:rsidR="00663B5A">
        <w:rPr>
          <w:rFonts w:ascii="Times New Roman" w:hAnsi="Times New Roman"/>
          <w:b/>
          <w:sz w:val="24"/>
          <w:szCs w:val="24"/>
        </w:rPr>
        <w:t>психического здоровья на 2018-2019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№3», реализующей адаптированную основную образовательную программу начального общего образования (далее АООП НОО) обучающихся с задержкой психического развития (далее ЗПР) – нормативный документ, определяющий общий объём нагрузки, максимальный объём аудиторной нагрузки обучающихся, состав и структуру обязательных предметных областей, распределяющих учебное время, отводимое на их освоение по классам и учебным предметам.</w:t>
      </w:r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№3» составлен на основе нормативных документов: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№273 – ФЗ от 29.12.2012 г.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изменениями- Приказы от 26.11.2010 №1241, от 22.09.2011 № 2357, от 18.12.2012 г. №1060, от 29.12.2014 №1643);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Приказа Министерства образования и науки РФ от 31.12.2015 №1576 «О внесении изменений в федеральный государственный образоваательный стандарт начального общего образования, утверждённый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№373 (зарегестрирован в Минюсте РФ 02.02.2016 г., №40936);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19.12.2014 г. №1598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«Об утверждении СанПиН 2.4.2821-10 «Санитарно-эпидемиологические требования к условиям и организации обучения в образовательных учреждениях» от 29.12.2010 г. №189 (зарегистрировано в Минюсте РФ 03.03.2011, регистрационный номер 19993);</w:t>
      </w:r>
    </w:p>
    <w:p w:rsidR="008115FF" w:rsidRPr="006F6A0F" w:rsidRDefault="008115FF" w:rsidP="006F6A0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Главного государственного врача РФ от 10.07.2015 №26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№4/15);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«СОШ №3»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Адаптированной образовательной программы начального общего образования для обучающихся с ограниченными возможностями здоровья (ЗПР) МБОУ «СОШ №3».</w:t>
      </w:r>
    </w:p>
    <w:p w:rsidR="008115FF" w:rsidRDefault="008115FF" w:rsidP="006F6A0F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Pr="007309DA">
        <w:rPr>
          <w:rFonts w:ascii="Times New Roman" w:hAnsi="Times New Roman"/>
          <w:sz w:val="24"/>
          <w:szCs w:val="24"/>
          <w:lang w:eastAsia="ru-RU"/>
        </w:rPr>
        <w:t>Особенности учебного плана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МБОУ «СОШ №3», реализующей АООП НОО обучающихся с ЗПР (вариант 7.2) (далее – учебный план),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на их освоение по классам и учебным предметам.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освоения АООП НОО (вариант 7.2) обучающихся с ЗПР составляет 5 лет, с обязательным введением 1 дополнительного класса.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115FF" w:rsidRPr="007309DA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области, обеспечивает целостное восприятие мира, с учётом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психического развития обучающихся.</w:t>
      </w:r>
    </w:p>
    <w:p w:rsidR="008115FF" w:rsidRPr="00F9069F" w:rsidRDefault="008115FF" w:rsidP="00F9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69F">
        <w:rPr>
          <w:rFonts w:ascii="Times New Roman" w:hAnsi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9069F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-формирование социальных компетенций, обеспечивающих овладение системой социальных отношений и социальное развитие обучающихся, а так же его интеграцию в социальное окружение;                                                                                                                                                                     - готовность обучающихся к продолжению образования на </w:t>
      </w:r>
      <w:r w:rsidRPr="007F67C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7F67C5">
        <w:rPr>
          <w:rFonts w:ascii="Times New Roman" w:hAnsi="Times New Roman"/>
          <w:sz w:val="24"/>
          <w:szCs w:val="24"/>
        </w:rPr>
        <w:t>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pacing w:val="2"/>
          <w:sz w:val="24"/>
          <w:szCs w:val="24"/>
        </w:rPr>
        <w:t xml:space="preserve">- формирование здорового образа жизни, элементарных </w:t>
      </w:r>
      <w:r w:rsidRPr="007F67C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7F67C5" w:rsidRDefault="008115FF" w:rsidP="006A62BC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7F67C5">
        <w:rPr>
          <w:rFonts w:ascii="Times New Roman" w:hAnsi="Times New Roman"/>
          <w:b/>
          <w:sz w:val="24"/>
          <w:szCs w:val="24"/>
        </w:rPr>
        <w:t>,</w:t>
      </w:r>
      <w:r w:rsidRPr="007F67C5">
        <w:rPr>
          <w:rFonts w:ascii="Times New Roman" w:hAnsi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 1 и 1</w:t>
      </w:r>
      <w:r w:rsidR="00663B5A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дополнительном классах </w:t>
      </w:r>
      <w:r w:rsidRPr="007F67C5">
        <w:rPr>
          <w:rFonts w:ascii="Times New Roman" w:hAnsi="Times New Roman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использовано</w:t>
      </w:r>
      <w:r w:rsidR="006A62BC">
        <w:rPr>
          <w:rFonts w:ascii="Times New Roman" w:hAnsi="Times New Roman"/>
          <w:sz w:val="24"/>
          <w:szCs w:val="24"/>
        </w:rPr>
        <w:t xml:space="preserve"> на введение области иностранный яык. Со 2 класса 2 часа в неделю из части, формируемой участниками образовательных отношений, отдано на изучение  учебного предмета – английский язык.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7F67C5">
        <w:rPr>
          <w:rFonts w:ascii="Times New Roman" w:hAnsi="Times New Roman"/>
          <w:spacing w:val="2"/>
          <w:sz w:val="24"/>
          <w:szCs w:val="24"/>
        </w:rPr>
        <w:t>обучающихся в соответствии с сани</w:t>
      </w:r>
      <w:r w:rsidRPr="007F67C5">
        <w:rPr>
          <w:rFonts w:ascii="Times New Roman" w:hAnsi="Times New Roman"/>
          <w:sz w:val="24"/>
          <w:szCs w:val="24"/>
        </w:rPr>
        <w:t>тарно­гигиеническими требованиями.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164E6" w:rsidRDefault="006164E6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lastRenderedPageBreak/>
        <w:t>Организация внеурочной деятельности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5FF">
        <w:rPr>
          <w:rFonts w:ascii="Times New Roman" w:hAnsi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Внеурочная деятельность способствует социальной интеграции обучающихся путём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учётом возможностей и интересов как обучающихся с задержкой психического развития, так и обычно развивающихся сверстников.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115FF" w:rsidRDefault="008115FF" w:rsidP="006164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115FF" w:rsidRPr="000B2EB1" w:rsidRDefault="008115FF" w:rsidP="000B2EB1">
      <w:pPr>
        <w:pStyle w:val="a6"/>
        <w:rPr>
          <w:rFonts w:ascii="Times New Roman" w:hAnsi="Times New Roman"/>
          <w:spacing w:val="2"/>
          <w:sz w:val="24"/>
          <w:szCs w:val="24"/>
        </w:rPr>
      </w:pPr>
      <w:r w:rsidRPr="000B2EB1">
        <w:rPr>
          <w:rFonts w:ascii="Times New Roman" w:hAnsi="Times New Roman"/>
          <w:sz w:val="24"/>
          <w:szCs w:val="24"/>
        </w:rPr>
        <w:t xml:space="preserve">         В соответствии с требованиями ФГОС НОО обучающихся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EB1">
        <w:rPr>
          <w:rFonts w:ascii="Times New Roman" w:hAnsi="Times New Roman"/>
          <w:bCs/>
          <w:sz w:val="24"/>
          <w:szCs w:val="24"/>
        </w:rPr>
        <w:t>внеурочная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2EB1">
        <w:rPr>
          <w:rFonts w:ascii="Times New Roman" w:hAnsi="Times New Roman"/>
          <w:sz w:val="24"/>
          <w:szCs w:val="24"/>
        </w:rPr>
        <w:t>организ</w:t>
      </w:r>
      <w:r w:rsidRPr="000B2EB1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0B2EB1">
        <w:rPr>
          <w:rFonts w:ascii="Times New Roman" w:hAnsi="Times New Roman"/>
          <w:sz w:val="24"/>
          <w:szCs w:val="24"/>
        </w:rPr>
        <w:t xml:space="preserve">ное, спортивно­оздоровительное). </w:t>
      </w:r>
      <w:r w:rsidRPr="000B2EB1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0B2EB1" w:rsidRDefault="008115FF" w:rsidP="000B2EB1">
      <w:pPr>
        <w:pStyle w:val="a6"/>
        <w:rPr>
          <w:rFonts w:ascii="Times New Roman" w:hAnsi="Times New Roman"/>
          <w:spacing w:val="1"/>
          <w:sz w:val="24"/>
          <w:szCs w:val="24"/>
        </w:rPr>
      </w:pPr>
      <w:r w:rsidRPr="000B2EB1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0B2EB1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0B2EB1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0B2EB1">
        <w:rPr>
          <w:rFonts w:ascii="Times New Roman" w:hAnsi="Times New Roman"/>
          <w:sz w:val="24"/>
          <w:szCs w:val="24"/>
        </w:rPr>
        <w:t xml:space="preserve"> и представлено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0B2EB1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0B2EB1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0B2EB1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8115FF" w:rsidRPr="000B2EB1" w:rsidRDefault="008115FF" w:rsidP="000B2E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</w:t>
      </w:r>
      <w:r w:rsidRPr="000B2EB1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0B2EB1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sz w:val="24"/>
          <w:szCs w:val="24"/>
        </w:rPr>
        <w:t>принимают участие вс</w:t>
      </w:r>
      <w:r w:rsidRPr="000B2EB1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>
        <w:rPr>
          <w:rFonts w:ascii="Times New Roman" w:hAnsi="Times New Roman"/>
          <w:sz w:val="24"/>
          <w:szCs w:val="24"/>
        </w:rPr>
        <w:t xml:space="preserve">МБОУ «СОШ №3» </w:t>
      </w:r>
      <w:r w:rsidRPr="000B2E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учителя, </w:t>
      </w:r>
      <w:r w:rsidRPr="000B2EB1">
        <w:rPr>
          <w:rFonts w:ascii="Times New Roman" w:hAnsi="Times New Roman"/>
          <w:sz w:val="24"/>
          <w:szCs w:val="24"/>
        </w:rPr>
        <w:t>воспитатели</w:t>
      </w:r>
      <w:r>
        <w:rPr>
          <w:rFonts w:ascii="Times New Roman" w:hAnsi="Times New Roman"/>
          <w:sz w:val="24"/>
          <w:szCs w:val="24"/>
        </w:rPr>
        <w:t>групп продленного дня, учителя-логопеды, педагог</w:t>
      </w:r>
      <w:r w:rsidRPr="000B2EB1">
        <w:rPr>
          <w:rFonts w:ascii="Times New Roman" w:hAnsi="Times New Roman"/>
          <w:sz w:val="24"/>
          <w:szCs w:val="24"/>
        </w:rPr>
        <w:t>-психол</w:t>
      </w:r>
      <w:r>
        <w:rPr>
          <w:rFonts w:ascii="Times New Roman" w:hAnsi="Times New Roman"/>
          <w:sz w:val="24"/>
          <w:szCs w:val="24"/>
        </w:rPr>
        <w:t>ог</w:t>
      </w:r>
      <w:r w:rsidRPr="000B2EB1">
        <w:rPr>
          <w:rFonts w:ascii="Times New Roman" w:hAnsi="Times New Roman"/>
          <w:sz w:val="24"/>
          <w:szCs w:val="24"/>
        </w:rPr>
        <w:t>, социальные педагоги, педагоги дополнительного образова</w:t>
      </w:r>
      <w:r>
        <w:rPr>
          <w:rFonts w:ascii="Times New Roman" w:hAnsi="Times New Roman"/>
          <w:sz w:val="24"/>
          <w:szCs w:val="24"/>
        </w:rPr>
        <w:t>ния и др.), так же и медицинский работник школы</w:t>
      </w:r>
      <w:r w:rsidRPr="000B2EB1">
        <w:rPr>
          <w:rFonts w:ascii="Times New Roman" w:hAnsi="Times New Roman"/>
          <w:sz w:val="24"/>
          <w:szCs w:val="24"/>
        </w:rPr>
        <w:t>.</w:t>
      </w:r>
    </w:p>
    <w:p w:rsidR="006A62BC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МБОУ «СОШ №3» обучение ведётся на русском языке.</w:t>
      </w:r>
    </w:p>
    <w:p w:rsidR="008115FF" w:rsidRPr="00EA0CC9" w:rsidRDefault="008115FF" w:rsidP="00EA0CC9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  <w:r w:rsidRPr="00EA0CC9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8115FF" w:rsidRPr="00421E45" w:rsidRDefault="00663B5A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в 2018-2019 году начинаются 1.09.2019 г. И заканчиваются 30.05.2019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EA0CC9">
        <w:rPr>
          <w:rFonts w:ascii="Times New Roman" w:hAnsi="Times New Roman"/>
          <w:sz w:val="24"/>
          <w:szCs w:val="24"/>
        </w:rPr>
        <w:t>Учебный год делится на 4 четверти: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 ч</w:t>
      </w:r>
      <w:r w:rsidR="00663B5A">
        <w:rPr>
          <w:rFonts w:ascii="Times New Roman" w:hAnsi="Times New Roman"/>
          <w:sz w:val="24"/>
          <w:szCs w:val="24"/>
        </w:rPr>
        <w:t>етверть: 01.09.2018 – 28.10.2018</w:t>
      </w:r>
    </w:p>
    <w:p w:rsidR="008115FF" w:rsidRDefault="00663B5A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 четверть: 06.11.2018 – 30.12.2018</w:t>
      </w:r>
    </w:p>
    <w:p w:rsidR="008115FF" w:rsidRDefault="00663B5A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четверть: 14.01.2019 – 23.03.2019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3B5A">
        <w:rPr>
          <w:rFonts w:ascii="Times New Roman" w:hAnsi="Times New Roman"/>
          <w:sz w:val="24"/>
          <w:szCs w:val="24"/>
        </w:rPr>
        <w:t xml:space="preserve">   4 четверть: 01.04.2019 – 30.05.2019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График проведения школьных каникул: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осенние каникулы 29.10.2018-05.11.2018</w:t>
      </w:r>
    </w:p>
    <w:p w:rsidR="008115FF" w:rsidRPr="00EA0CC9" w:rsidRDefault="00663B5A" w:rsidP="007F67C5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зимние каникулы 31.12.2018- 13.01.2019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весенние каникулы 24.03.2019- 31.03.2019</w:t>
      </w:r>
    </w:p>
    <w:p w:rsidR="008115FF" w:rsidRPr="00421E4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421E45">
        <w:rPr>
          <w:rFonts w:ascii="Times New Roman" w:hAnsi="Times New Roman"/>
          <w:sz w:val="24"/>
          <w:szCs w:val="24"/>
        </w:rPr>
        <w:t xml:space="preserve">- дополнительные недельные каникулы для </w:t>
      </w:r>
      <w:r w:rsidR="00663B5A">
        <w:rPr>
          <w:rFonts w:ascii="Times New Roman" w:hAnsi="Times New Roman"/>
          <w:sz w:val="24"/>
          <w:szCs w:val="24"/>
        </w:rPr>
        <w:t>первоклассников с 18 февраля по 25 февраля 2019</w:t>
      </w:r>
      <w:r w:rsidRPr="00421E45">
        <w:rPr>
          <w:rFonts w:ascii="Times New Roman" w:hAnsi="Times New Roman"/>
          <w:sz w:val="24"/>
          <w:szCs w:val="24"/>
        </w:rPr>
        <w:t xml:space="preserve"> года.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EA0CC9">
        <w:rPr>
          <w:rFonts w:ascii="Times New Roman" w:hAnsi="Times New Roman"/>
          <w:sz w:val="24"/>
          <w:szCs w:val="24"/>
        </w:rPr>
        <w:t>Продолжительность учебной недели в течение всех лет обучения – 5 дней. Обучение проходит в одну смену.</w:t>
      </w:r>
      <w:r>
        <w:rPr>
          <w:rFonts w:ascii="Times New Roman" w:hAnsi="Times New Roman"/>
          <w:sz w:val="24"/>
          <w:szCs w:val="24"/>
        </w:rPr>
        <w:t xml:space="preserve"> Начало занятий в 8 часов 30 минут.</w:t>
      </w:r>
    </w:p>
    <w:p w:rsidR="008115FF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A4F7E">
        <w:rPr>
          <w:rFonts w:ascii="Times New Roman" w:hAnsi="Times New Roman"/>
          <w:sz w:val="24"/>
          <w:szCs w:val="24"/>
        </w:rPr>
        <w:t>8.30-9.05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115FF" w:rsidRPr="007A4F7E" w:rsidRDefault="008115FF" w:rsidP="007A4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 урок</w:t>
      </w:r>
      <w:r>
        <w:rPr>
          <w:rFonts w:ascii="Times New Roman" w:hAnsi="Times New Roman"/>
          <w:sz w:val="24"/>
          <w:szCs w:val="24"/>
        </w:rPr>
        <w:tab/>
        <w:t xml:space="preserve"> -</w:t>
      </w:r>
      <w:r w:rsidRPr="007A4F7E">
        <w:rPr>
          <w:rFonts w:ascii="Times New Roman" w:hAnsi="Times New Roman"/>
          <w:sz w:val="24"/>
          <w:szCs w:val="24"/>
        </w:rPr>
        <w:t xml:space="preserve">9.25-10.00,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4F7E">
        <w:rPr>
          <w:rFonts w:ascii="Times New Roman" w:hAnsi="Times New Roman"/>
          <w:sz w:val="24"/>
          <w:szCs w:val="24"/>
        </w:rPr>
        <w:t>динамическая пауза 40 минут</w:t>
      </w:r>
    </w:p>
    <w:p w:rsidR="008115FF" w:rsidRPr="007A4F7E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урок - </w:t>
      </w:r>
      <w:r w:rsidRPr="007A4F7E">
        <w:rPr>
          <w:rFonts w:ascii="Times New Roman" w:hAnsi="Times New Roman"/>
          <w:sz w:val="24"/>
          <w:szCs w:val="24"/>
        </w:rPr>
        <w:t>10.40-11.15</w:t>
      </w:r>
    </w:p>
    <w:p w:rsidR="008115FF" w:rsidRPr="007A4F7E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7A4F7E">
        <w:rPr>
          <w:rFonts w:ascii="Times New Roman" w:hAnsi="Times New Roman"/>
          <w:sz w:val="24"/>
          <w:szCs w:val="24"/>
        </w:rPr>
        <w:t>4 урок</w:t>
      </w:r>
      <w:r w:rsidRPr="007A4F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7A4F7E">
        <w:rPr>
          <w:rFonts w:ascii="Times New Roman" w:hAnsi="Times New Roman"/>
          <w:sz w:val="24"/>
          <w:szCs w:val="24"/>
        </w:rPr>
        <w:t>11.35-12.10</w:t>
      </w:r>
    </w:p>
    <w:p w:rsidR="008115FF" w:rsidRPr="002C48DC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30 календарных дней, летом —</w:t>
      </w:r>
      <w:r w:rsidR="00663B5A">
        <w:rPr>
          <w:rFonts w:ascii="Times New Roman" w:hAnsi="Times New Roman"/>
          <w:sz w:val="24"/>
          <w:szCs w:val="24"/>
        </w:rPr>
        <w:t xml:space="preserve"> </w:t>
      </w:r>
      <w:r w:rsidRPr="002C48DC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>
        <w:rPr>
          <w:rFonts w:ascii="Times New Roman" w:hAnsi="Times New Roman"/>
          <w:spacing w:val="2"/>
          <w:sz w:val="24"/>
          <w:szCs w:val="24"/>
        </w:rPr>
        <w:t xml:space="preserve"> дополнительного</w:t>
      </w:r>
      <w:r w:rsidRPr="002C48DC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C48DC">
        <w:rPr>
          <w:rFonts w:ascii="Times New Roman" w:hAnsi="Times New Roman"/>
          <w:sz w:val="24"/>
          <w:szCs w:val="24"/>
        </w:rPr>
        <w:t>течение года дополнительные недельные каникулы</w:t>
      </w:r>
      <w:r>
        <w:rPr>
          <w:rFonts w:ascii="Times New Roman" w:hAnsi="Times New Roman"/>
          <w:sz w:val="24"/>
          <w:szCs w:val="24"/>
        </w:rPr>
        <w:t xml:space="preserve"> в середине третьей четверти.</w:t>
      </w:r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>Продолжительность учебных занятий составляет 40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sz w:val="24"/>
          <w:szCs w:val="24"/>
        </w:rPr>
        <w:t xml:space="preserve"> по 4 урока по 40 минут каждый). Обучение проводится без бального оценивания знаний обучающихся и домашних заданий.</w:t>
      </w:r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     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2C48DC">
        <w:rPr>
          <w:rFonts w:ascii="Times New Roman" w:hAnsi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C48DC">
        <w:rPr>
          <w:rFonts w:ascii="Times New Roman" w:hAnsi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>
        <w:rPr>
          <w:rFonts w:ascii="Times New Roman" w:hAnsi="Times New Roman"/>
          <w:sz w:val="24"/>
          <w:szCs w:val="24"/>
        </w:rPr>
        <w:t>20</w:t>
      </w:r>
      <w:r w:rsidRPr="002C48DC">
        <w:rPr>
          <w:rFonts w:ascii="Times New Roman" w:hAnsi="Times New Roman"/>
          <w:sz w:val="24"/>
          <w:szCs w:val="24"/>
        </w:rPr>
        <w:t xml:space="preserve"> мин., на групповые занятия </w:t>
      </w:r>
      <w:r>
        <w:rPr>
          <w:rFonts w:ascii="Times New Roman" w:hAnsi="Times New Roman"/>
          <w:sz w:val="24"/>
          <w:szCs w:val="24"/>
        </w:rPr>
        <w:t>–</w:t>
      </w:r>
      <w:r w:rsidRPr="002C48DC">
        <w:rPr>
          <w:rFonts w:ascii="Times New Roman" w:hAnsi="Times New Roman"/>
          <w:sz w:val="24"/>
          <w:szCs w:val="24"/>
        </w:rPr>
        <w:t xml:space="preserve"> 40 минут.</w:t>
      </w:r>
    </w:p>
    <w:p w:rsidR="006164E6" w:rsidRPr="00A60B79" w:rsidRDefault="006164E6" w:rsidP="00A60B79">
      <w:pPr>
        <w:pStyle w:val="a6"/>
        <w:rPr>
          <w:rFonts w:ascii="Times New Roman" w:hAnsi="Times New Roman"/>
          <w:sz w:val="24"/>
          <w:szCs w:val="24"/>
        </w:rPr>
      </w:pP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Pr="00A60B79">
        <w:rPr>
          <w:rFonts w:ascii="Times New Roman" w:hAnsi="Times New Roman"/>
          <w:iCs/>
          <w:sz w:val="24"/>
          <w:szCs w:val="24"/>
          <w:lang w:eastAsia="ru-RU"/>
        </w:rPr>
        <w:t>В соответствии с «Положением о системе проведения промежуточной аттестации» обучающимися по новым ФГОС НОО в МБОУ «СОШ № 3», утверждённого приказом директора № 112 от 01.09.2015 г., главными объектами промежуточной аттестации являются: предметные результаты освоения ООП, их соответствие требованиям федерального государственного образовательного стандарта начального общего образования; метапредметные результаты, предполагающие оценку развития универсальных учебных действий обучающихся (регулятивных, коммуникативных, познавательных); оценка личностных результатов (самоопределения, смыслообразования, морально-этической ориентации). Личностные результаты не подлежат итоговому оцениванию.</w:t>
      </w: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 </w:t>
      </w:r>
      <w:r w:rsidRPr="00A60B79">
        <w:rPr>
          <w:rFonts w:ascii="Times New Roman" w:hAnsi="Times New Roman"/>
          <w:iCs/>
          <w:sz w:val="24"/>
          <w:szCs w:val="24"/>
          <w:lang w:eastAsia="ru-RU"/>
        </w:rPr>
        <w:t>Промежуточная аттестация в 1-4 классах проводится в апреле-мае текущего учебного года. Для обучающихся 1 классов система бального оценивания не применяется. Успешность освоения школьниками программ в этот период характеризуется качественной оценкой: справился - не справился; освоил-не освоил.</w:t>
      </w: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>В начальных классах в 2018-2019 учебном году установлены следующие формы контроля за развитием об</w:t>
      </w:r>
      <w:r w:rsidRPr="00A60B79">
        <w:rPr>
          <w:rFonts w:ascii="Times New Roman" w:hAnsi="Times New Roman"/>
          <w:iCs/>
          <w:sz w:val="24"/>
          <w:szCs w:val="24"/>
          <w:lang w:eastAsia="ru-RU"/>
        </w:rPr>
        <w:t>учающихся в предметной области: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51"/>
        <w:gridCol w:w="2245"/>
        <w:gridCol w:w="1800"/>
        <w:gridCol w:w="1796"/>
      </w:tblGrid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1  классы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4 классы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</w:t>
            </w:r>
          </w:p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 работа.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</w:t>
            </w:r>
          </w:p>
          <w:p w:rsidR="00A60B79" w:rsidRPr="00DA4A74" w:rsidRDefault="00A60B79" w:rsidP="00590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 работа.</w:t>
            </w:r>
          </w:p>
        </w:tc>
      </w:tr>
    </w:tbl>
    <w:p w:rsidR="00A60B79" w:rsidRPr="006D66E4" w:rsidRDefault="00A60B79" w:rsidP="00A60B79">
      <w:pPr>
        <w:tabs>
          <w:tab w:val="center" w:pos="4871"/>
        </w:tabs>
        <w:rPr>
          <w:b/>
          <w:sz w:val="24"/>
          <w:szCs w:val="24"/>
          <w:lang w:eastAsia="ru-RU"/>
        </w:rPr>
      </w:pPr>
    </w:p>
    <w:p w:rsidR="006164E6" w:rsidRDefault="006164E6" w:rsidP="00A60B79">
      <w:pPr>
        <w:spacing w:line="360" w:lineRule="auto"/>
        <w:rPr>
          <w:sz w:val="28"/>
          <w:szCs w:val="28"/>
          <w:lang w:eastAsia="ru-RU"/>
        </w:rPr>
      </w:pPr>
    </w:p>
    <w:p w:rsidR="00A60B79" w:rsidRDefault="00A60B79" w:rsidP="00A60B79">
      <w:pPr>
        <w:spacing w:line="360" w:lineRule="auto"/>
        <w:rPr>
          <w:sz w:val="28"/>
          <w:szCs w:val="28"/>
          <w:lang w:eastAsia="ru-RU"/>
        </w:rPr>
      </w:pPr>
    </w:p>
    <w:p w:rsidR="00A60B79" w:rsidRPr="00A60B79" w:rsidRDefault="00A60B79" w:rsidP="00A60B79">
      <w:pPr>
        <w:spacing w:line="360" w:lineRule="auto"/>
        <w:rPr>
          <w:sz w:val="28"/>
          <w:szCs w:val="28"/>
          <w:lang w:eastAsia="ru-RU"/>
        </w:rPr>
      </w:pPr>
    </w:p>
    <w:p w:rsidR="006164E6" w:rsidRDefault="006164E6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BD41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одовой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61BEB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BD4197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8115FF" w:rsidRPr="00A81634" w:rsidTr="00A17D78"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15FF" w:rsidRPr="00A81634" w:rsidTr="00CF7898">
        <w:trPr>
          <w:trHeight w:val="394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598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Pr="002C48D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недельный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E22A7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BD41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115FF" w:rsidRPr="00A81634" w:rsidTr="00CE308A">
        <w:tc>
          <w:tcPr>
            <w:tcW w:w="1951" w:type="dxa"/>
            <w:vMerge w:val="restart"/>
            <w:vAlign w:val="center"/>
          </w:tcPr>
          <w:p w:rsidR="008115FF" w:rsidRPr="00A81634" w:rsidRDefault="008115FF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CF7898">
        <w:trPr>
          <w:trHeight w:val="441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647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8115FF" w:rsidRDefault="008115FF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p w:rsidR="00A60B79" w:rsidRDefault="00A60B79" w:rsidP="008F34CA">
      <w:pPr>
        <w:pStyle w:val="a3"/>
        <w:textAlignment w:val="top"/>
        <w:rPr>
          <w:b/>
          <w:bCs/>
          <w:i/>
          <w:iCs/>
          <w:color w:val="FF0000"/>
        </w:rPr>
      </w:pPr>
      <w:bookmarkStart w:id="1" w:name="_GoBack"/>
      <w:bookmarkEnd w:id="1"/>
    </w:p>
    <w:p w:rsidR="006A62BC" w:rsidRDefault="006A62BC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584"/>
        <w:gridCol w:w="1665"/>
        <w:gridCol w:w="1429"/>
      </w:tblGrid>
      <w:tr w:rsidR="008115FF" w:rsidRPr="00A81634" w:rsidTr="006164E6">
        <w:tc>
          <w:tcPr>
            <w:tcW w:w="9322" w:type="dxa"/>
            <w:gridSpan w:val="5"/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6164E6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6A62BC" w:rsidRPr="00A81634" w:rsidTr="006164E6">
        <w:trPr>
          <w:trHeight w:val="299"/>
        </w:trPr>
        <w:tc>
          <w:tcPr>
            <w:tcW w:w="1951" w:type="dxa"/>
            <w:vMerge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6A62BC" w:rsidRPr="002E22A7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</w:tcPr>
          <w:p w:rsidR="006A62BC" w:rsidRPr="006A62BC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6A62BC">
              <w:rPr>
                <w:rFonts w:ascii="Times New Roman" w:hAnsi="Times New Roman"/>
                <w:sz w:val="40"/>
                <w:szCs w:val="40"/>
                <w:vertAlign w:val="superscript"/>
              </w:rPr>
              <w:t>2 Д</w:t>
            </w:r>
          </w:p>
        </w:tc>
      </w:tr>
      <w:tr w:rsidR="008115FF" w:rsidRPr="00A81634" w:rsidTr="006164E6">
        <w:tc>
          <w:tcPr>
            <w:tcW w:w="4644" w:type="dxa"/>
            <w:gridSpan w:val="2"/>
            <w:vAlign w:val="center"/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78" w:type="dxa"/>
            <w:gridSpan w:val="3"/>
            <w:vAlign w:val="center"/>
          </w:tcPr>
          <w:p w:rsidR="008115FF" w:rsidRPr="00A81634" w:rsidRDefault="008115FF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BC" w:rsidRPr="00A81634" w:rsidTr="006164E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6A62BC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62BC" w:rsidRPr="00A81634" w:rsidTr="006164E6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2BC" w:rsidRPr="00A81634" w:rsidTr="006164E6">
        <w:tc>
          <w:tcPr>
            <w:tcW w:w="1951" w:type="dxa"/>
            <w:vMerge w:val="restart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2BC" w:rsidRPr="00A81634" w:rsidTr="006164E6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2BC" w:rsidRPr="00A81634" w:rsidTr="006164E6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2BC" w:rsidRPr="00A81634" w:rsidTr="006164E6">
        <w:trPr>
          <w:trHeight w:val="441"/>
        </w:trPr>
        <w:tc>
          <w:tcPr>
            <w:tcW w:w="1951" w:type="dxa"/>
            <w:vMerge w:val="restart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rPr>
          <w:trHeight w:val="647"/>
        </w:trPr>
        <w:tc>
          <w:tcPr>
            <w:tcW w:w="1951" w:type="dxa"/>
            <w:vMerge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rPr>
          <w:trHeight w:val="759"/>
        </w:trPr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6A62BC" w:rsidRPr="00A81634" w:rsidTr="006164E6">
        <w:trPr>
          <w:trHeight w:val="515"/>
        </w:trPr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A62BC" w:rsidRPr="006A62BC" w:rsidRDefault="006A62BC" w:rsidP="006A62BC">
      <w:pPr>
        <w:pStyle w:val="a3"/>
        <w:textAlignment w:val="top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textWrapping" w:clear="all"/>
      </w:r>
      <w:bookmarkEnd w:id="0"/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D27FC8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sectPr w:rsidR="008115FF" w:rsidRPr="006F6A0F" w:rsidSect="00A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74" w:rsidRDefault="00DA4A74" w:rsidP="002C48DC">
      <w:pPr>
        <w:spacing w:after="0" w:line="240" w:lineRule="auto"/>
      </w:pPr>
      <w:r>
        <w:separator/>
      </w:r>
    </w:p>
  </w:endnote>
  <w:endnote w:type="continuationSeparator" w:id="0">
    <w:p w:rsidR="00DA4A74" w:rsidRDefault="00DA4A74" w:rsidP="002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74" w:rsidRDefault="00DA4A74" w:rsidP="002C48DC">
      <w:pPr>
        <w:spacing w:after="0" w:line="240" w:lineRule="auto"/>
      </w:pPr>
      <w:r>
        <w:separator/>
      </w:r>
    </w:p>
  </w:footnote>
  <w:footnote w:type="continuationSeparator" w:id="0">
    <w:p w:rsidR="00DA4A74" w:rsidRDefault="00DA4A74" w:rsidP="002C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7943"/>
    <w:multiLevelType w:val="hybridMultilevel"/>
    <w:tmpl w:val="239E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6A8B"/>
    <w:multiLevelType w:val="hybridMultilevel"/>
    <w:tmpl w:val="E2A6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CA"/>
    <w:rsid w:val="00056460"/>
    <w:rsid w:val="000B2EB1"/>
    <w:rsid w:val="000F6CD0"/>
    <w:rsid w:val="00187681"/>
    <w:rsid w:val="001D25D7"/>
    <w:rsid w:val="00207E02"/>
    <w:rsid w:val="00241040"/>
    <w:rsid w:val="00244C7E"/>
    <w:rsid w:val="00261BEB"/>
    <w:rsid w:val="002C48DC"/>
    <w:rsid w:val="002D0E1B"/>
    <w:rsid w:val="002E22A7"/>
    <w:rsid w:val="00327D3A"/>
    <w:rsid w:val="00421E45"/>
    <w:rsid w:val="00462120"/>
    <w:rsid w:val="0059778B"/>
    <w:rsid w:val="0061092C"/>
    <w:rsid w:val="006164E6"/>
    <w:rsid w:val="00660305"/>
    <w:rsid w:val="00663B5A"/>
    <w:rsid w:val="006A62BC"/>
    <w:rsid w:val="006C69E7"/>
    <w:rsid w:val="006F6A0F"/>
    <w:rsid w:val="006F75F4"/>
    <w:rsid w:val="007309DA"/>
    <w:rsid w:val="00785EDC"/>
    <w:rsid w:val="007A4F7E"/>
    <w:rsid w:val="007F67C5"/>
    <w:rsid w:val="007F72A1"/>
    <w:rsid w:val="008115FF"/>
    <w:rsid w:val="008F2E52"/>
    <w:rsid w:val="008F34CA"/>
    <w:rsid w:val="00927427"/>
    <w:rsid w:val="00A122C8"/>
    <w:rsid w:val="00A17D78"/>
    <w:rsid w:val="00A60B79"/>
    <w:rsid w:val="00A81634"/>
    <w:rsid w:val="00AD470E"/>
    <w:rsid w:val="00B00127"/>
    <w:rsid w:val="00B43929"/>
    <w:rsid w:val="00BB2C37"/>
    <w:rsid w:val="00BD4197"/>
    <w:rsid w:val="00C269CD"/>
    <w:rsid w:val="00C26EA2"/>
    <w:rsid w:val="00C424A1"/>
    <w:rsid w:val="00CA206D"/>
    <w:rsid w:val="00CC738B"/>
    <w:rsid w:val="00CE308A"/>
    <w:rsid w:val="00CF7898"/>
    <w:rsid w:val="00D27FC8"/>
    <w:rsid w:val="00D67AA0"/>
    <w:rsid w:val="00D964B2"/>
    <w:rsid w:val="00DA4A74"/>
    <w:rsid w:val="00DD1136"/>
    <w:rsid w:val="00E757FD"/>
    <w:rsid w:val="00EA0CC9"/>
    <w:rsid w:val="00F9069F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F398B4-4ED9-42E4-BF7E-2FA9B52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48D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8DC"/>
    <w:rPr>
      <w:rFonts w:ascii="Cambria" w:hAnsi="Cambria" w:cs="Times New Roman"/>
      <w:b/>
      <w:bCs/>
      <w:color w:val="00000A"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8F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34CA"/>
    <w:pPr>
      <w:spacing w:after="0" w:line="240" w:lineRule="auto"/>
      <w:ind w:left="720"/>
      <w:contextualSpacing/>
      <w:jc w:val="both"/>
    </w:pPr>
  </w:style>
  <w:style w:type="character" w:customStyle="1" w:styleId="Zag11">
    <w:name w:val="Zag_11"/>
    <w:uiPriority w:val="99"/>
    <w:rsid w:val="008F34CA"/>
    <w:rPr>
      <w:color w:val="000000"/>
      <w:w w:val="100"/>
    </w:rPr>
  </w:style>
  <w:style w:type="paragraph" w:customStyle="1" w:styleId="a5">
    <w:name w:val="Буллит"/>
    <w:basedOn w:val="a"/>
    <w:uiPriority w:val="99"/>
    <w:rsid w:val="007F67C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styleId="a6">
    <w:name w:val="No Spacing"/>
    <w:uiPriority w:val="99"/>
    <w:qFormat/>
    <w:rsid w:val="007F67C5"/>
    <w:rPr>
      <w:sz w:val="22"/>
      <w:szCs w:val="22"/>
      <w:lang w:eastAsia="en-US"/>
    </w:rPr>
  </w:style>
  <w:style w:type="paragraph" w:customStyle="1" w:styleId="a7">
    <w:name w:val="Основной"/>
    <w:basedOn w:val="a"/>
    <w:link w:val="a8"/>
    <w:uiPriority w:val="99"/>
    <w:rsid w:val="007F67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7F67C5"/>
    <w:rPr>
      <w:rFonts w:ascii="NewtonCSanPin" w:hAnsi="NewtonCSanPin"/>
      <w:color w:val="000000"/>
      <w:sz w:val="21"/>
    </w:rPr>
  </w:style>
  <w:style w:type="paragraph" w:customStyle="1" w:styleId="Default">
    <w:name w:val="Default"/>
    <w:uiPriority w:val="99"/>
    <w:rsid w:val="00EA0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otnote reference"/>
    <w:uiPriority w:val="99"/>
    <w:rsid w:val="002C48DC"/>
    <w:rPr>
      <w:rFonts w:cs="Times New Roman"/>
      <w:vertAlign w:val="superscript"/>
    </w:rPr>
  </w:style>
  <w:style w:type="paragraph" w:styleId="aa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b"/>
    <w:uiPriority w:val="99"/>
    <w:rsid w:val="002C48DC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uiPriority w:val="99"/>
    <w:semiHidden/>
    <w:locked/>
    <w:rsid w:val="001D25D7"/>
    <w:rPr>
      <w:rFonts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a"/>
    <w:uiPriority w:val="99"/>
    <w:locked/>
    <w:rsid w:val="002C48D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A60B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2017-10-31T10:44:00Z</cp:lastPrinted>
  <dcterms:created xsi:type="dcterms:W3CDTF">2017-10-30T20:09:00Z</dcterms:created>
  <dcterms:modified xsi:type="dcterms:W3CDTF">2018-09-15T20:20:00Z</dcterms:modified>
</cp:coreProperties>
</file>