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76" w:type="dxa"/>
        <w:tblLook w:val="00A0" w:firstRow="1" w:lastRow="0" w:firstColumn="1" w:lastColumn="0" w:noHBand="0" w:noVBand="0"/>
      </w:tblPr>
      <w:tblGrid>
        <w:gridCol w:w="9571"/>
      </w:tblGrid>
      <w:tr w:rsidR="008115FF" w:rsidRPr="008F34CA" w:rsidTr="008F34CA">
        <w:tc>
          <w:tcPr>
            <w:tcW w:w="5000" w:type="pct"/>
          </w:tcPr>
          <w:p w:rsidR="008115FF" w:rsidRDefault="008115FF" w:rsidP="0061092C">
            <w:pPr>
              <w:tabs>
                <w:tab w:val="left" w:pos="3780"/>
              </w:tabs>
              <w:ind w:left="4996"/>
              <w:jc w:val="right"/>
              <w:rPr>
                <w:rFonts w:ascii="Arial Narrow" w:hAnsi="Arial Narrow" w:cs="Arial"/>
              </w:rPr>
            </w:pPr>
            <w:bookmarkStart w:id="0" w:name="_Toc447495251"/>
            <w:r w:rsidRPr="007F72A1">
              <w:rPr>
                <w:rFonts w:ascii="Arial Narrow" w:hAnsi="Arial Narrow" w:cs="Arial"/>
              </w:rPr>
              <w:t xml:space="preserve">Приложение к </w:t>
            </w:r>
            <w:r>
              <w:rPr>
                <w:rFonts w:ascii="Arial Narrow" w:hAnsi="Arial Narrow" w:cs="Arial"/>
              </w:rPr>
              <w:t xml:space="preserve">адаптировнной </w:t>
            </w:r>
            <w:r w:rsidRPr="007F72A1">
              <w:rPr>
                <w:rFonts w:ascii="Arial Narrow" w:hAnsi="Arial Narrow" w:cs="Arial"/>
              </w:rPr>
              <w:t>основной образовательной программе начального общего образования МБОУ «СОШ № 3»</w:t>
            </w:r>
          </w:p>
          <w:p w:rsidR="008115FF" w:rsidRPr="008F34CA" w:rsidRDefault="008115FF" w:rsidP="0061092C">
            <w:pPr>
              <w:tabs>
                <w:tab w:val="left" w:pos="3780"/>
              </w:tabs>
              <w:ind w:left="499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 (утверждена 31.08.2016</w:t>
            </w:r>
            <w:r w:rsidRPr="007F72A1">
              <w:rPr>
                <w:rFonts w:ascii="Arial Narrow" w:hAnsi="Arial Narrow" w:cs="Arial"/>
              </w:rPr>
              <w:t xml:space="preserve"> г.)</w:t>
            </w:r>
          </w:p>
        </w:tc>
      </w:tr>
    </w:tbl>
    <w:p w:rsidR="008115FF" w:rsidRPr="008F34CA" w:rsidRDefault="008115FF" w:rsidP="008F34C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115FF" w:rsidRPr="008F34CA" w:rsidRDefault="008115FF" w:rsidP="008F34C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115FF" w:rsidRPr="008F34CA" w:rsidRDefault="008115FF" w:rsidP="008F34CA">
      <w:pPr>
        <w:rPr>
          <w:rFonts w:ascii="Times New Roman" w:hAnsi="Times New Roman"/>
          <w:sz w:val="24"/>
          <w:szCs w:val="24"/>
        </w:rPr>
      </w:pPr>
    </w:p>
    <w:p w:rsidR="008115FF" w:rsidRPr="008F34CA" w:rsidRDefault="008115FF" w:rsidP="008F34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15FF" w:rsidRPr="008F34CA" w:rsidRDefault="008115FF" w:rsidP="008F34CA">
      <w:pPr>
        <w:jc w:val="center"/>
        <w:rPr>
          <w:rFonts w:ascii="Times New Roman" w:hAnsi="Times New Roman"/>
          <w:b/>
          <w:sz w:val="24"/>
          <w:szCs w:val="24"/>
        </w:rPr>
      </w:pPr>
      <w:r w:rsidRPr="008F34CA">
        <w:rPr>
          <w:rFonts w:ascii="Times New Roman" w:hAnsi="Times New Roman"/>
          <w:b/>
          <w:sz w:val="24"/>
          <w:szCs w:val="24"/>
        </w:rPr>
        <w:t xml:space="preserve">УЧЕБНЫЙ ПЛАН </w:t>
      </w:r>
    </w:p>
    <w:p w:rsidR="008115FF" w:rsidRPr="008F34CA" w:rsidRDefault="008115FF" w:rsidP="008F34CA">
      <w:pPr>
        <w:jc w:val="center"/>
        <w:rPr>
          <w:rFonts w:ascii="Times New Roman" w:hAnsi="Times New Roman"/>
          <w:sz w:val="24"/>
          <w:szCs w:val="24"/>
        </w:rPr>
      </w:pPr>
      <w:r w:rsidRPr="008F34CA">
        <w:rPr>
          <w:rFonts w:ascii="Times New Roman" w:hAnsi="Times New Roman"/>
          <w:sz w:val="24"/>
          <w:szCs w:val="24"/>
        </w:rPr>
        <w:t>для классов обучающихся с ограниченными возможностями здоровья,</w:t>
      </w:r>
    </w:p>
    <w:p w:rsidR="008115FF" w:rsidRPr="008F34CA" w:rsidRDefault="008115FF" w:rsidP="008F34CA">
      <w:pPr>
        <w:jc w:val="center"/>
        <w:rPr>
          <w:rFonts w:ascii="Times New Roman" w:hAnsi="Times New Roman"/>
          <w:sz w:val="24"/>
          <w:szCs w:val="24"/>
        </w:rPr>
      </w:pPr>
      <w:r w:rsidRPr="008F34CA">
        <w:rPr>
          <w:rFonts w:ascii="Times New Roman" w:hAnsi="Times New Roman"/>
          <w:sz w:val="24"/>
          <w:szCs w:val="24"/>
        </w:rPr>
        <w:t>осваивающих адаптированные образовательные программы</w:t>
      </w:r>
    </w:p>
    <w:p w:rsidR="008115FF" w:rsidRPr="008F34CA" w:rsidRDefault="008115FF" w:rsidP="008F34CA">
      <w:pPr>
        <w:jc w:val="center"/>
        <w:rPr>
          <w:rFonts w:ascii="Times New Roman" w:hAnsi="Times New Roman"/>
          <w:sz w:val="24"/>
          <w:szCs w:val="24"/>
        </w:rPr>
      </w:pPr>
      <w:r w:rsidRPr="008F34CA">
        <w:rPr>
          <w:rFonts w:ascii="Times New Roman" w:hAnsi="Times New Roman"/>
          <w:sz w:val="24"/>
          <w:szCs w:val="24"/>
        </w:rPr>
        <w:t>в муниципальном бюджетном общеобразовательном учреждении</w:t>
      </w:r>
    </w:p>
    <w:p w:rsidR="008115FF" w:rsidRPr="008F34CA" w:rsidRDefault="008115FF" w:rsidP="008F34CA">
      <w:pPr>
        <w:jc w:val="center"/>
        <w:rPr>
          <w:rFonts w:ascii="Times New Roman" w:hAnsi="Times New Roman"/>
          <w:sz w:val="24"/>
          <w:szCs w:val="24"/>
        </w:rPr>
      </w:pPr>
      <w:r w:rsidRPr="008F34CA">
        <w:rPr>
          <w:rFonts w:ascii="Times New Roman" w:hAnsi="Times New Roman"/>
          <w:sz w:val="24"/>
          <w:szCs w:val="24"/>
        </w:rPr>
        <w:t>«Средняя общеобразовательная школа №3»</w:t>
      </w:r>
    </w:p>
    <w:p w:rsidR="008115FF" w:rsidRPr="008F34CA" w:rsidRDefault="00663B5A" w:rsidP="008F34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2018-2019</w:t>
      </w:r>
      <w:r w:rsidR="008115FF">
        <w:rPr>
          <w:rFonts w:ascii="Times New Roman" w:hAnsi="Times New Roman"/>
          <w:sz w:val="24"/>
          <w:szCs w:val="24"/>
        </w:rPr>
        <w:t xml:space="preserve"> </w:t>
      </w:r>
      <w:r w:rsidR="008115FF" w:rsidRPr="008F34CA">
        <w:rPr>
          <w:rFonts w:ascii="Times New Roman" w:hAnsi="Times New Roman"/>
          <w:sz w:val="24"/>
          <w:szCs w:val="24"/>
        </w:rPr>
        <w:t>учебный год</w:t>
      </w: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Pr="008F34CA" w:rsidRDefault="008115FF" w:rsidP="008F34CA">
      <w:pPr>
        <w:spacing w:after="160" w:line="25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15FF" w:rsidRPr="008F34CA" w:rsidRDefault="008115FF" w:rsidP="008F34CA">
      <w:pPr>
        <w:tabs>
          <w:tab w:val="left" w:pos="3135"/>
        </w:tabs>
        <w:spacing w:after="160" w:line="254" w:lineRule="auto"/>
        <w:jc w:val="center"/>
        <w:rPr>
          <w:rFonts w:ascii="Times New Roman" w:hAnsi="Times New Roman"/>
          <w:sz w:val="24"/>
          <w:szCs w:val="24"/>
        </w:rPr>
      </w:pPr>
      <w:r w:rsidRPr="008F34CA">
        <w:rPr>
          <w:rFonts w:ascii="Times New Roman" w:hAnsi="Times New Roman"/>
          <w:sz w:val="24"/>
          <w:szCs w:val="24"/>
        </w:rPr>
        <w:t>Северодвинск</w:t>
      </w:r>
    </w:p>
    <w:p w:rsidR="008115FF" w:rsidRPr="0061092C" w:rsidRDefault="00663B5A" w:rsidP="0061092C">
      <w:pPr>
        <w:tabs>
          <w:tab w:val="left" w:pos="3135"/>
        </w:tabs>
        <w:spacing w:after="160" w:line="25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</w:p>
    <w:p w:rsidR="008115FF" w:rsidRDefault="008115FF" w:rsidP="008F34C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Учебный план начального общего образования для обучающихся с задержкой </w:t>
      </w:r>
      <w:r w:rsidR="00663B5A">
        <w:rPr>
          <w:rFonts w:ascii="Times New Roman" w:hAnsi="Times New Roman"/>
          <w:b/>
          <w:sz w:val="24"/>
          <w:szCs w:val="24"/>
        </w:rPr>
        <w:t>психического здоровья на 2018-2019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115FF" w:rsidRDefault="008115FF" w:rsidP="008F34C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:rsidR="008115FF" w:rsidRDefault="008115FF" w:rsidP="008F34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МБОУ «СОШ №3», реализующей адаптированную основную образовательную программу начального общего образования (далее АООП НОО) обучающихся с задержкой психического развития (далее ЗПР) – нормативный документ, определяющий общий объём нагрузки, максимальный объём аудиторной нагрузки обучающихся, состав и структуру обязательных предметных областей, распределяющих учебное время, отводимое на их освоение по классам и учебным предметам.</w:t>
      </w:r>
    </w:p>
    <w:p w:rsidR="008115FF" w:rsidRDefault="008115FF" w:rsidP="008F34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МБОУ «СОШ №3» составлен на основе нормативных документов:</w:t>
      </w:r>
    </w:p>
    <w:p w:rsidR="008115FF" w:rsidRDefault="008115FF" w:rsidP="008F34CA">
      <w:pPr>
        <w:pStyle w:val="a4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«Об образовании в Российской Федерации» №273 – ФЗ от 29.12.2012 г.</w:t>
      </w:r>
    </w:p>
    <w:p w:rsidR="008115FF" w:rsidRDefault="008115FF" w:rsidP="008F34CA">
      <w:pPr>
        <w:pStyle w:val="a4"/>
        <w:numPr>
          <w:ilvl w:val="0"/>
          <w:numId w:val="1"/>
        </w:numPr>
        <w:tabs>
          <w:tab w:val="left" w:pos="36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Приказа Министерства образования и науки РФ от 06.10.2009 г. № 373 «Об утверждении и введении в действие Федерального государственного образовательного стандарта начального общего образования» (с изменениями- Приказы от 26.11.2010 №1241, от 22.09.2011 № 2357, от 18.12.2012 г. №1060, от 29.12.2014 №1643);</w:t>
      </w:r>
    </w:p>
    <w:p w:rsidR="008115FF" w:rsidRDefault="008115FF" w:rsidP="008F34CA">
      <w:pPr>
        <w:pStyle w:val="a4"/>
        <w:numPr>
          <w:ilvl w:val="0"/>
          <w:numId w:val="1"/>
        </w:numPr>
        <w:tabs>
          <w:tab w:val="left" w:pos="36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Приказа Министерства образования и науки РФ от 31.12.2015 №1576 «О внесении изменений в федеральный государственный образоваательный стандарт начального общего образования, утверждённый приказом Министерства образования и науки Российской Федерации от 06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2009 г</w:t>
        </w:r>
      </w:smartTag>
      <w:r>
        <w:rPr>
          <w:rFonts w:ascii="Times New Roman" w:hAnsi="Times New Roman"/>
          <w:sz w:val="24"/>
          <w:szCs w:val="24"/>
          <w:lang w:eastAsia="ru-RU"/>
        </w:rPr>
        <w:t>. №373 (зарегестрирован в Минюсте РФ 02.02.2016 г., №40936);</w:t>
      </w:r>
    </w:p>
    <w:p w:rsidR="008115FF" w:rsidRDefault="008115FF" w:rsidP="008F34C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Приказа Министерства образования и науки РФ от 19.12.2014 г. №1598 «Об утверждении Федерального государственного образовательного стандарта начального общего образования учащихся с ограниченными возможностями здоровья»;</w:t>
      </w:r>
    </w:p>
    <w:p w:rsidR="008115FF" w:rsidRDefault="008115FF" w:rsidP="008F34C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Главного государственного санитарного врача РФ «Об утверждении СанПиН 2.4.2821-10 «Санитарно-эпидемиологические требования к условиям и организации обучения в образовательных учреждениях» от 29.12.2010 г. №189 (зарегистрировано в Минюсте РФ 03.03.2011, регистрационный номер 19993);</w:t>
      </w:r>
    </w:p>
    <w:p w:rsidR="008115FF" w:rsidRPr="006F6A0F" w:rsidRDefault="008115FF" w:rsidP="006F6A0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Главного государственного врача РФ от 10.07.2015 №26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здоровья»</w:t>
      </w:r>
    </w:p>
    <w:p w:rsidR="008115FF" w:rsidRDefault="008115FF" w:rsidP="008F34C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Примерной адаптированной основной общеобразовательной программы начального общего образования обучающихся с задержкой психического развития, одобренной решением федерального учебно-методического объединения по общему образованию (протокол от 22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 г</w:t>
        </w:r>
      </w:smartTag>
      <w:r>
        <w:rPr>
          <w:rFonts w:ascii="Times New Roman" w:hAnsi="Times New Roman"/>
          <w:sz w:val="24"/>
          <w:szCs w:val="24"/>
        </w:rPr>
        <w:t>. №4/15);</w:t>
      </w:r>
    </w:p>
    <w:p w:rsidR="008115FF" w:rsidRDefault="008115FF" w:rsidP="008F34C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Устава МБОУ «СОШ №3»</w:t>
      </w:r>
    </w:p>
    <w:p w:rsidR="008115FF" w:rsidRDefault="008115FF" w:rsidP="008F34C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Адаптированной образовательной программы начального общего образования для обучающихся с ограниченными возможностями здоровья (ЗПР) МБОУ «СОШ №3».</w:t>
      </w:r>
    </w:p>
    <w:p w:rsidR="008115FF" w:rsidRDefault="008115FF" w:rsidP="006F6A0F">
      <w:pPr>
        <w:widowControl w:val="0"/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115FF" w:rsidRDefault="008115FF" w:rsidP="007A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3B5A" w:rsidRDefault="00663B5A" w:rsidP="007A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3B5A" w:rsidRDefault="00663B5A" w:rsidP="007A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15FF" w:rsidRDefault="008115FF" w:rsidP="007A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</w:t>
      </w:r>
      <w:r w:rsidRPr="007309DA">
        <w:rPr>
          <w:rFonts w:ascii="Times New Roman" w:hAnsi="Times New Roman"/>
          <w:sz w:val="24"/>
          <w:szCs w:val="24"/>
          <w:lang w:eastAsia="ru-RU"/>
        </w:rPr>
        <w:t>Особенности учебного плана</w:t>
      </w:r>
    </w:p>
    <w:p w:rsidR="008115FF" w:rsidRDefault="008115FF" w:rsidP="008F3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Учебный план МБОУ «СОШ №3», реализующей АООП НОО обучающихся с ЗПР (вариант 7.2) (далее – учебный план), фиксирует общий объём нагрузки, максимальный объём аудиторной нагрузки обучающихся, состав и структуру обязательных предметных областей, распределяет учебное время, на их освоение по классам и учебным предметам.</w:t>
      </w:r>
    </w:p>
    <w:p w:rsidR="008115FF" w:rsidRDefault="008115FF" w:rsidP="008F3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Сроки освоения АООП НОО (вариант 7.2) обучающихся с ЗПР составляет 5 лет, с обязательным введением 1 дополнительного класса.</w:t>
      </w:r>
    </w:p>
    <w:p w:rsidR="008115FF" w:rsidRDefault="008115FF" w:rsidP="008F3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8115FF" w:rsidRPr="007309DA" w:rsidRDefault="008115FF" w:rsidP="008F3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учебном плане представлены семь предметных областей и коррекционно-развивающая область. Содержание учебных предметов, входящих в состав каждой области, обеспечивает целостное восприятие мира, с учётом особых образовательных потребностей и возможностей обучающихся с ЗПР. Коррекционно-развивающая область включена в структуру учебного плана с целью коррекции недостатков психического развития обучающихся.</w:t>
      </w:r>
    </w:p>
    <w:p w:rsidR="008115FF" w:rsidRPr="00F9069F" w:rsidRDefault="008115FF" w:rsidP="00F90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69F">
        <w:rPr>
          <w:rFonts w:ascii="Times New Roman" w:hAnsi="Times New Roman"/>
          <w:sz w:val="24"/>
          <w:szCs w:val="24"/>
          <w:lang w:eastAsia="ru-RU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8115FF" w:rsidRPr="00F9069F" w:rsidRDefault="008115FF" w:rsidP="008F34CA">
      <w:pPr>
        <w:jc w:val="both"/>
        <w:rPr>
          <w:rFonts w:ascii="Times New Roman" w:hAnsi="Times New Roman"/>
          <w:sz w:val="24"/>
          <w:szCs w:val="24"/>
        </w:rPr>
      </w:pPr>
      <w:r w:rsidRPr="00F9069F">
        <w:rPr>
          <w:rFonts w:ascii="Times New Roman" w:hAnsi="Times New Roman"/>
          <w:b/>
          <w:sz w:val="24"/>
          <w:szCs w:val="24"/>
        </w:rPr>
        <w:t>Обязательная часть</w:t>
      </w:r>
      <w:r w:rsidRPr="00F9069F">
        <w:rPr>
          <w:rFonts w:ascii="Times New Roman" w:hAnsi="Times New Roman"/>
          <w:sz w:val="24"/>
          <w:szCs w:val="24"/>
        </w:rPr>
        <w:t xml:space="preserve"> учебного плана определяет состав учебных предметов обязательных предметных областей, и учебное время, отводимое на их изучение по классам (годам) обучения.</w:t>
      </w:r>
    </w:p>
    <w:p w:rsidR="008115FF" w:rsidRPr="00F9069F" w:rsidRDefault="008115FF" w:rsidP="008F34CA">
      <w:pPr>
        <w:jc w:val="both"/>
        <w:rPr>
          <w:rFonts w:ascii="Times New Roman" w:hAnsi="Times New Roman"/>
          <w:sz w:val="24"/>
          <w:szCs w:val="24"/>
        </w:rPr>
      </w:pPr>
      <w:r w:rsidRPr="00F9069F">
        <w:rPr>
          <w:rFonts w:ascii="Times New Roman" w:hAnsi="Times New Roman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ЗПР:</w:t>
      </w:r>
    </w:p>
    <w:p w:rsidR="008115FF" w:rsidRPr="007F67C5" w:rsidRDefault="008115FF" w:rsidP="007F67C5">
      <w:pPr>
        <w:pStyle w:val="a6"/>
        <w:rPr>
          <w:rFonts w:ascii="Times New Roman" w:hAnsi="Times New Roman"/>
          <w:sz w:val="24"/>
          <w:szCs w:val="24"/>
        </w:rPr>
      </w:pPr>
      <w:r w:rsidRPr="007F67C5">
        <w:rPr>
          <w:rFonts w:ascii="Times New Roman" w:hAnsi="Times New Roman"/>
          <w:sz w:val="24"/>
          <w:szCs w:val="24"/>
        </w:rPr>
        <w:t xml:space="preserve">-формирование социальных компетенций, обеспечивающих овладение системой социальных отношений и социальное развитие обучающихся, а так же его интеграцию в социальное окружение;                                                                                                                                                                     - готовность обучающихся к продолжению образования на </w:t>
      </w:r>
      <w:r w:rsidRPr="007F67C5">
        <w:rPr>
          <w:rFonts w:ascii="Times New Roman" w:hAnsi="Times New Roman"/>
          <w:spacing w:val="2"/>
          <w:sz w:val="24"/>
          <w:szCs w:val="24"/>
        </w:rPr>
        <w:t>последующей ступени основного общего образования</w:t>
      </w:r>
      <w:r w:rsidRPr="007F67C5">
        <w:rPr>
          <w:rFonts w:ascii="Times New Roman" w:hAnsi="Times New Roman"/>
          <w:sz w:val="24"/>
          <w:szCs w:val="24"/>
        </w:rPr>
        <w:t>;</w:t>
      </w:r>
    </w:p>
    <w:p w:rsidR="008115FF" w:rsidRPr="007F67C5" w:rsidRDefault="008115FF" w:rsidP="007F67C5">
      <w:pPr>
        <w:pStyle w:val="a6"/>
        <w:rPr>
          <w:rFonts w:ascii="Times New Roman" w:hAnsi="Times New Roman"/>
          <w:sz w:val="24"/>
          <w:szCs w:val="24"/>
        </w:rPr>
      </w:pPr>
      <w:r w:rsidRPr="007F67C5">
        <w:rPr>
          <w:rFonts w:ascii="Times New Roman" w:hAnsi="Times New Roman"/>
          <w:sz w:val="24"/>
          <w:szCs w:val="24"/>
        </w:rPr>
        <w:t>- 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8115FF" w:rsidRPr="007F67C5" w:rsidRDefault="008115FF" w:rsidP="007F67C5">
      <w:pPr>
        <w:pStyle w:val="a6"/>
        <w:rPr>
          <w:rFonts w:ascii="Times New Roman" w:hAnsi="Times New Roman"/>
          <w:sz w:val="24"/>
          <w:szCs w:val="24"/>
        </w:rPr>
      </w:pPr>
      <w:r w:rsidRPr="007F67C5">
        <w:rPr>
          <w:rFonts w:ascii="Times New Roman" w:hAnsi="Times New Roman"/>
          <w:spacing w:val="2"/>
          <w:sz w:val="24"/>
          <w:szCs w:val="24"/>
        </w:rPr>
        <w:t xml:space="preserve">- формирование здорового образа жизни, элементарных </w:t>
      </w:r>
      <w:r w:rsidRPr="007F67C5">
        <w:rPr>
          <w:rFonts w:ascii="Times New Roman" w:hAnsi="Times New Roman"/>
          <w:sz w:val="24"/>
          <w:szCs w:val="24"/>
        </w:rPr>
        <w:t>правил поведения в экстремальных ситуациях;</w:t>
      </w:r>
    </w:p>
    <w:p w:rsidR="008115FF" w:rsidRPr="007F67C5" w:rsidRDefault="008115FF" w:rsidP="007F67C5">
      <w:pPr>
        <w:pStyle w:val="a6"/>
        <w:rPr>
          <w:rFonts w:ascii="Times New Roman" w:hAnsi="Times New Roman"/>
          <w:sz w:val="24"/>
          <w:szCs w:val="24"/>
        </w:rPr>
      </w:pPr>
      <w:r w:rsidRPr="007F67C5">
        <w:rPr>
          <w:rFonts w:ascii="Times New Roman" w:hAnsi="Times New Roman"/>
          <w:sz w:val="24"/>
          <w:szCs w:val="24"/>
        </w:rPr>
        <w:t>- личностное развитие обучающегося в соответствии с его индивидуальностью.</w:t>
      </w:r>
    </w:p>
    <w:p w:rsidR="008115FF" w:rsidRDefault="008115FF" w:rsidP="007F67C5">
      <w:pPr>
        <w:pStyle w:val="a6"/>
        <w:rPr>
          <w:rFonts w:ascii="Times New Roman" w:hAnsi="Times New Roman"/>
          <w:b/>
          <w:i/>
          <w:sz w:val="24"/>
          <w:szCs w:val="24"/>
        </w:rPr>
      </w:pPr>
    </w:p>
    <w:p w:rsidR="008115FF" w:rsidRPr="007F67C5" w:rsidRDefault="008115FF" w:rsidP="006A62BC">
      <w:pPr>
        <w:pStyle w:val="a6"/>
        <w:rPr>
          <w:rFonts w:ascii="Times New Roman" w:hAnsi="Times New Roman"/>
          <w:sz w:val="24"/>
          <w:szCs w:val="24"/>
        </w:rPr>
      </w:pPr>
      <w:r w:rsidRPr="007F67C5">
        <w:rPr>
          <w:rFonts w:ascii="Times New Roman" w:hAnsi="Times New Roman"/>
          <w:b/>
          <w:i/>
          <w:sz w:val="24"/>
          <w:szCs w:val="24"/>
        </w:rPr>
        <w:t>Часть учебного плана, формируемая участниками образовательных отношений</w:t>
      </w:r>
      <w:r w:rsidRPr="007F67C5">
        <w:rPr>
          <w:rFonts w:ascii="Times New Roman" w:hAnsi="Times New Roman"/>
          <w:b/>
          <w:sz w:val="24"/>
          <w:szCs w:val="24"/>
        </w:rPr>
        <w:t>,</w:t>
      </w:r>
      <w:r w:rsidRPr="007F67C5">
        <w:rPr>
          <w:rFonts w:ascii="Times New Roman" w:hAnsi="Times New Roman"/>
          <w:sz w:val="24"/>
          <w:szCs w:val="24"/>
        </w:rPr>
        <w:t xml:space="preserve">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В</w:t>
      </w:r>
      <w:r w:rsidRPr="007F67C5">
        <w:rPr>
          <w:rFonts w:ascii="Times New Roman" w:hAnsi="Times New Roman"/>
          <w:spacing w:val="2"/>
          <w:sz w:val="24"/>
          <w:szCs w:val="24"/>
        </w:rPr>
        <w:t xml:space="preserve"> 1 и 1</w:t>
      </w:r>
      <w:r w:rsidR="00663B5A">
        <w:rPr>
          <w:rFonts w:ascii="Times New Roman" w:hAnsi="Times New Roman"/>
          <w:spacing w:val="2"/>
          <w:sz w:val="24"/>
          <w:szCs w:val="24"/>
        </w:rPr>
        <w:t xml:space="preserve">  </w:t>
      </w:r>
      <w:r w:rsidRPr="007F67C5">
        <w:rPr>
          <w:rFonts w:ascii="Times New Roman" w:hAnsi="Times New Roman"/>
          <w:spacing w:val="2"/>
          <w:sz w:val="24"/>
          <w:szCs w:val="24"/>
        </w:rPr>
        <w:t xml:space="preserve">дополнительном классах </w:t>
      </w:r>
      <w:r w:rsidRPr="007F67C5">
        <w:rPr>
          <w:rFonts w:ascii="Times New Roman" w:hAnsi="Times New Roman"/>
          <w:sz w:val="24"/>
          <w:szCs w:val="24"/>
        </w:rPr>
        <w:t>эта часть отсутствует. Время, отводимое на данную часть, внутри максимально допустимой недельной нагрузки обучающихся использовано</w:t>
      </w:r>
      <w:r w:rsidR="006A62BC">
        <w:rPr>
          <w:rFonts w:ascii="Times New Roman" w:hAnsi="Times New Roman"/>
          <w:sz w:val="24"/>
          <w:szCs w:val="24"/>
        </w:rPr>
        <w:t xml:space="preserve"> на введение области иностранный яык. Со 2 класса 2 часа в неделю из части, формируемой участниками образовательных отношений, отдано на изучение  учебного предмета – английский язык.</w:t>
      </w:r>
    </w:p>
    <w:p w:rsidR="008115FF" w:rsidRDefault="008115FF" w:rsidP="007F67C5">
      <w:pPr>
        <w:pStyle w:val="a6"/>
        <w:rPr>
          <w:rFonts w:ascii="Times New Roman" w:hAnsi="Times New Roman"/>
          <w:sz w:val="24"/>
          <w:szCs w:val="24"/>
        </w:rPr>
      </w:pPr>
      <w:r w:rsidRPr="007F67C5">
        <w:rPr>
          <w:rFonts w:ascii="Times New Roman" w:hAnsi="Times New Roman"/>
          <w:sz w:val="24"/>
          <w:szCs w:val="24"/>
        </w:rPr>
        <w:t xml:space="preserve"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</w:t>
      </w:r>
      <w:r w:rsidRPr="007F67C5">
        <w:rPr>
          <w:rFonts w:ascii="Times New Roman" w:hAnsi="Times New Roman"/>
          <w:spacing w:val="2"/>
          <w:sz w:val="24"/>
          <w:szCs w:val="24"/>
        </w:rPr>
        <w:t>обучающихся в соответствии с сани</w:t>
      </w:r>
      <w:r w:rsidRPr="007F67C5">
        <w:rPr>
          <w:rFonts w:ascii="Times New Roman" w:hAnsi="Times New Roman"/>
          <w:sz w:val="24"/>
          <w:szCs w:val="24"/>
        </w:rPr>
        <w:t>тарно­гигиеническими требованиями.</w:t>
      </w:r>
    </w:p>
    <w:p w:rsidR="008115FF" w:rsidRDefault="008115FF" w:rsidP="007F67C5">
      <w:pPr>
        <w:pStyle w:val="a6"/>
        <w:rPr>
          <w:rFonts w:ascii="Times New Roman" w:hAnsi="Times New Roman"/>
          <w:b/>
          <w:i/>
          <w:sz w:val="24"/>
          <w:szCs w:val="24"/>
        </w:rPr>
      </w:pPr>
    </w:p>
    <w:p w:rsidR="006164E6" w:rsidRDefault="006164E6" w:rsidP="007F67C5">
      <w:pPr>
        <w:pStyle w:val="a6"/>
        <w:rPr>
          <w:rFonts w:ascii="Times New Roman" w:hAnsi="Times New Roman"/>
          <w:b/>
          <w:i/>
          <w:sz w:val="24"/>
          <w:szCs w:val="24"/>
        </w:rPr>
      </w:pPr>
    </w:p>
    <w:p w:rsidR="008115FF" w:rsidRDefault="008115FF" w:rsidP="007F67C5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7F67C5">
        <w:rPr>
          <w:rFonts w:ascii="Times New Roman" w:hAnsi="Times New Roman"/>
          <w:b/>
          <w:i/>
          <w:sz w:val="24"/>
          <w:szCs w:val="24"/>
        </w:rPr>
        <w:lastRenderedPageBreak/>
        <w:t>Организация внеурочной деятельности</w:t>
      </w:r>
    </w:p>
    <w:p w:rsidR="008115FF" w:rsidRDefault="00663B5A" w:rsidP="007F67C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115FF">
        <w:rPr>
          <w:rFonts w:ascii="Times New Roman" w:hAnsi="Times New Roman"/>
          <w:sz w:val="24"/>
          <w:szCs w:val="24"/>
        </w:rPr>
        <w:t>Внеурочная деятельность ориентирована на создание условий для: творческой самореализации обучающихся с ЗПР в комфортной развивающей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социального становления обучающегося в процессе общения и совместной деятельности в детском сообществе, активного взаимодействия со сверстниками и педагогами.</w:t>
      </w:r>
    </w:p>
    <w:p w:rsidR="008115FF" w:rsidRDefault="008115FF" w:rsidP="007F67C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Внеурочная деятельность способствует социальной интеграции обучающихся путём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учётом возможностей и интересов как обучающихся с задержкой психического развития, так и обычно развивающихся сверстников.</w:t>
      </w:r>
    </w:p>
    <w:p w:rsidR="008115FF" w:rsidRDefault="008115FF" w:rsidP="007F67C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Основными целями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ЗПР, создание воспитывающей среды, обеспечивающей развитие социальных, интеллектуальных интересов учащихся в свободное время.</w:t>
      </w:r>
    </w:p>
    <w:p w:rsidR="008115FF" w:rsidRDefault="008115FF" w:rsidP="006164E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8115FF" w:rsidRPr="000B2EB1" w:rsidRDefault="008115FF" w:rsidP="000B2EB1">
      <w:pPr>
        <w:pStyle w:val="a6"/>
        <w:rPr>
          <w:rFonts w:ascii="Times New Roman" w:hAnsi="Times New Roman"/>
          <w:spacing w:val="2"/>
          <w:sz w:val="24"/>
          <w:szCs w:val="24"/>
        </w:rPr>
      </w:pPr>
      <w:r w:rsidRPr="000B2EB1">
        <w:rPr>
          <w:rFonts w:ascii="Times New Roman" w:hAnsi="Times New Roman"/>
          <w:sz w:val="24"/>
          <w:szCs w:val="24"/>
        </w:rPr>
        <w:t xml:space="preserve">         В соответствии с требованиями ФГОС НОО обучающихся с ОВЗ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2EB1">
        <w:rPr>
          <w:rFonts w:ascii="Times New Roman" w:hAnsi="Times New Roman"/>
          <w:bCs/>
          <w:sz w:val="24"/>
          <w:szCs w:val="24"/>
        </w:rPr>
        <w:t>внеурочная деятельность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B2EB1">
        <w:rPr>
          <w:rFonts w:ascii="Times New Roman" w:hAnsi="Times New Roman"/>
          <w:sz w:val="24"/>
          <w:szCs w:val="24"/>
        </w:rPr>
        <w:t>организ</w:t>
      </w:r>
      <w:r w:rsidRPr="000B2EB1">
        <w:rPr>
          <w:rFonts w:ascii="Times New Roman" w:hAnsi="Times New Roman"/>
          <w:spacing w:val="2"/>
          <w:sz w:val="24"/>
          <w:szCs w:val="24"/>
        </w:rPr>
        <w:t>уется по направлениям развития личности (духовно­нравственное, социальное, общеинтеллектуальное, общекультур</w:t>
      </w:r>
      <w:r w:rsidRPr="000B2EB1">
        <w:rPr>
          <w:rFonts w:ascii="Times New Roman" w:hAnsi="Times New Roman"/>
          <w:sz w:val="24"/>
          <w:szCs w:val="24"/>
        </w:rPr>
        <w:t xml:space="preserve">ное, спортивно­оздоровительное). </w:t>
      </w:r>
      <w:r w:rsidRPr="000B2EB1">
        <w:rPr>
          <w:rFonts w:ascii="Times New Roman" w:hAnsi="Times New Roman"/>
          <w:spacing w:val="2"/>
          <w:sz w:val="24"/>
          <w:szCs w:val="24"/>
        </w:rPr>
        <w:t>Организация занятий по направлениям внеурочной деятельности является неотъемлемой частью образовательного процесса в образовательной организации.</w:t>
      </w:r>
    </w:p>
    <w:p w:rsidR="008115FF" w:rsidRDefault="008115FF" w:rsidP="000B2EB1">
      <w:pPr>
        <w:pStyle w:val="a6"/>
        <w:rPr>
          <w:rFonts w:ascii="Times New Roman" w:hAnsi="Times New Roman"/>
          <w:b/>
          <w:i/>
          <w:sz w:val="24"/>
          <w:szCs w:val="24"/>
        </w:rPr>
      </w:pPr>
    </w:p>
    <w:p w:rsidR="008115FF" w:rsidRDefault="008115FF" w:rsidP="000B2EB1">
      <w:pPr>
        <w:pStyle w:val="a6"/>
        <w:rPr>
          <w:rFonts w:ascii="Times New Roman" w:hAnsi="Times New Roman"/>
          <w:b/>
          <w:i/>
          <w:sz w:val="24"/>
          <w:szCs w:val="24"/>
        </w:rPr>
      </w:pPr>
    </w:p>
    <w:p w:rsidR="008115FF" w:rsidRPr="000B2EB1" w:rsidRDefault="008115FF" w:rsidP="000B2EB1">
      <w:pPr>
        <w:pStyle w:val="a6"/>
        <w:rPr>
          <w:rFonts w:ascii="Times New Roman" w:hAnsi="Times New Roman"/>
          <w:spacing w:val="1"/>
          <w:sz w:val="24"/>
          <w:szCs w:val="24"/>
        </w:rPr>
      </w:pPr>
      <w:r w:rsidRPr="000B2EB1">
        <w:rPr>
          <w:rFonts w:ascii="Times New Roman" w:hAnsi="Times New Roman"/>
          <w:b/>
          <w:i/>
          <w:sz w:val="24"/>
          <w:szCs w:val="24"/>
        </w:rPr>
        <w:t>Коррекционно-развивающая область</w:t>
      </w:r>
      <w:r w:rsidRPr="000B2EB1">
        <w:rPr>
          <w:rFonts w:ascii="Times New Roman" w:hAnsi="Times New Roman"/>
          <w:sz w:val="24"/>
          <w:szCs w:val="24"/>
        </w:rPr>
        <w:t xml:space="preserve">, согласно требованиям Стандарта, является </w:t>
      </w:r>
      <w:r w:rsidRPr="000B2EB1">
        <w:rPr>
          <w:rFonts w:ascii="Times New Roman" w:hAnsi="Times New Roman"/>
          <w:b/>
          <w:sz w:val="24"/>
          <w:szCs w:val="24"/>
        </w:rPr>
        <w:t>обязательной частью внеурочной деятельности</w:t>
      </w:r>
      <w:r w:rsidRPr="000B2EB1">
        <w:rPr>
          <w:rFonts w:ascii="Times New Roman" w:hAnsi="Times New Roman"/>
          <w:sz w:val="24"/>
          <w:szCs w:val="24"/>
        </w:rPr>
        <w:t xml:space="preserve"> и представлено </w:t>
      </w:r>
      <w:r w:rsidRPr="000B2EB1">
        <w:rPr>
          <w:rFonts w:ascii="Times New Roman" w:hAnsi="Times New Roman"/>
          <w:spacing w:val="1"/>
          <w:sz w:val="24"/>
          <w:szCs w:val="24"/>
        </w:rPr>
        <w:t xml:space="preserve">фронтальными и индивидуальными </w:t>
      </w:r>
      <w:r w:rsidRPr="000B2EB1">
        <w:rPr>
          <w:rFonts w:ascii="Times New Roman" w:hAnsi="Times New Roman"/>
          <w:sz w:val="24"/>
          <w:szCs w:val="24"/>
        </w:rPr>
        <w:t xml:space="preserve">коррекционно-развивающими занятиями (логопедическими и психокоррекционными) и ритмикой, </w:t>
      </w:r>
      <w:r w:rsidRPr="000B2EB1">
        <w:rPr>
          <w:rFonts w:ascii="Times New Roman" w:hAnsi="Times New Roman"/>
          <w:spacing w:val="1"/>
          <w:sz w:val="24"/>
          <w:szCs w:val="24"/>
        </w:rPr>
        <w:t xml:space="preserve">направленными на </w:t>
      </w:r>
      <w:r w:rsidRPr="000B2EB1">
        <w:rPr>
          <w:rFonts w:ascii="Times New Roman" w:hAnsi="Times New Roman"/>
          <w:sz w:val="24"/>
          <w:szCs w:val="24"/>
        </w:rPr>
        <w:t>коррекцию дефекта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содержание может осуществляться Организацией самостоятельно, исходя из психофизических особенностей обучающихся с ЗПР на основании рекомендаций ПМПК и индивидуальной программы реабилитации инвалида. К</w:t>
      </w:r>
      <w:r w:rsidRPr="000B2EB1">
        <w:rPr>
          <w:rFonts w:ascii="Times New Roman" w:hAnsi="Times New Roman"/>
          <w:kern w:val="2"/>
          <w:sz w:val="24"/>
          <w:szCs w:val="24"/>
        </w:rPr>
        <w:t>оррекционно-развивающие занятия могут проводиться в индивидуальной и групповой форме.</w:t>
      </w:r>
    </w:p>
    <w:p w:rsidR="008115FF" w:rsidRPr="000B2EB1" w:rsidRDefault="008115FF" w:rsidP="000B2EB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о</w:t>
      </w:r>
      <w:r w:rsidRPr="000B2EB1"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>и</w:t>
      </w:r>
      <w:r w:rsidRPr="000B2EB1">
        <w:rPr>
          <w:rFonts w:ascii="Times New Roman" w:hAnsi="Times New Roman"/>
          <w:sz w:val="24"/>
          <w:szCs w:val="24"/>
        </w:rPr>
        <w:t xml:space="preserve"> внеурочной деятельности </w:t>
      </w:r>
      <w:r>
        <w:rPr>
          <w:rFonts w:ascii="Times New Roman" w:hAnsi="Times New Roman"/>
          <w:sz w:val="24"/>
          <w:szCs w:val="24"/>
        </w:rPr>
        <w:t>принимают участие вс</w:t>
      </w:r>
      <w:r w:rsidRPr="000B2EB1">
        <w:rPr>
          <w:rFonts w:ascii="Times New Roman" w:hAnsi="Times New Roman"/>
          <w:sz w:val="24"/>
          <w:szCs w:val="24"/>
        </w:rPr>
        <w:t xml:space="preserve"> педагогические работники </w:t>
      </w:r>
      <w:r>
        <w:rPr>
          <w:rFonts w:ascii="Times New Roman" w:hAnsi="Times New Roman"/>
          <w:sz w:val="24"/>
          <w:szCs w:val="24"/>
        </w:rPr>
        <w:t xml:space="preserve">МБОУ «СОШ №3» </w:t>
      </w:r>
      <w:r w:rsidRPr="000B2EB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учителя, </w:t>
      </w:r>
      <w:r w:rsidRPr="000B2EB1">
        <w:rPr>
          <w:rFonts w:ascii="Times New Roman" w:hAnsi="Times New Roman"/>
          <w:sz w:val="24"/>
          <w:szCs w:val="24"/>
        </w:rPr>
        <w:t>воспитатели</w:t>
      </w:r>
      <w:r>
        <w:rPr>
          <w:rFonts w:ascii="Times New Roman" w:hAnsi="Times New Roman"/>
          <w:sz w:val="24"/>
          <w:szCs w:val="24"/>
        </w:rPr>
        <w:t>групп продленного дня, учителя-логопеды, педагог</w:t>
      </w:r>
      <w:r w:rsidRPr="000B2EB1">
        <w:rPr>
          <w:rFonts w:ascii="Times New Roman" w:hAnsi="Times New Roman"/>
          <w:sz w:val="24"/>
          <w:szCs w:val="24"/>
        </w:rPr>
        <w:t>-психол</w:t>
      </w:r>
      <w:r>
        <w:rPr>
          <w:rFonts w:ascii="Times New Roman" w:hAnsi="Times New Roman"/>
          <w:sz w:val="24"/>
          <w:szCs w:val="24"/>
        </w:rPr>
        <w:t>ог</w:t>
      </w:r>
      <w:r w:rsidRPr="000B2EB1">
        <w:rPr>
          <w:rFonts w:ascii="Times New Roman" w:hAnsi="Times New Roman"/>
          <w:sz w:val="24"/>
          <w:szCs w:val="24"/>
        </w:rPr>
        <w:t>, социальные педагоги, педагоги дополнительного образова</w:t>
      </w:r>
      <w:r>
        <w:rPr>
          <w:rFonts w:ascii="Times New Roman" w:hAnsi="Times New Roman"/>
          <w:sz w:val="24"/>
          <w:szCs w:val="24"/>
        </w:rPr>
        <w:t>ния и др.), так же и медицинский работник школы</w:t>
      </w:r>
      <w:r w:rsidRPr="000B2EB1">
        <w:rPr>
          <w:rFonts w:ascii="Times New Roman" w:hAnsi="Times New Roman"/>
          <w:sz w:val="24"/>
          <w:szCs w:val="24"/>
        </w:rPr>
        <w:t>.</w:t>
      </w:r>
    </w:p>
    <w:p w:rsidR="006A62BC" w:rsidRDefault="008115FF" w:rsidP="00EA0CC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8115FF" w:rsidRDefault="008115FF" w:rsidP="00EA0CC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МБОУ «СОШ №3» обучение ведётся на русском языке.</w:t>
      </w:r>
    </w:p>
    <w:p w:rsidR="008115FF" w:rsidRPr="00EA0CC9" w:rsidRDefault="008115FF" w:rsidP="00EA0CC9">
      <w:pPr>
        <w:pStyle w:val="a6"/>
        <w:rPr>
          <w:rFonts w:ascii="Times New Roman" w:hAnsi="Times New Roman"/>
          <w:b/>
          <w:color w:val="FF0000"/>
          <w:sz w:val="24"/>
          <w:szCs w:val="24"/>
        </w:rPr>
      </w:pPr>
      <w:r w:rsidRPr="00EA0CC9">
        <w:rPr>
          <w:rFonts w:ascii="Times New Roman" w:hAnsi="Times New Roman"/>
          <w:b/>
          <w:sz w:val="24"/>
          <w:szCs w:val="24"/>
        </w:rPr>
        <w:t>Годовой календарный график</w:t>
      </w:r>
    </w:p>
    <w:p w:rsidR="008115FF" w:rsidRPr="00421E45" w:rsidRDefault="00663B5A" w:rsidP="00EA0CC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занятия в 2018-2019 году начинаются 1.09.2019 г. И заканчиваются 30.05.2019</w:t>
      </w:r>
    </w:p>
    <w:p w:rsidR="008115FF" w:rsidRDefault="008115FF" w:rsidP="00EA0CC9">
      <w:pPr>
        <w:pStyle w:val="a6"/>
        <w:rPr>
          <w:rFonts w:ascii="Times New Roman" w:hAnsi="Times New Roman"/>
          <w:sz w:val="24"/>
          <w:szCs w:val="24"/>
        </w:rPr>
      </w:pPr>
      <w:r w:rsidRPr="00EA0CC9">
        <w:rPr>
          <w:rFonts w:ascii="Times New Roman" w:hAnsi="Times New Roman"/>
          <w:sz w:val="24"/>
          <w:szCs w:val="24"/>
        </w:rPr>
        <w:t>Учебный год делится на 4 четверти:</w:t>
      </w:r>
    </w:p>
    <w:p w:rsidR="008115FF" w:rsidRDefault="008115FF" w:rsidP="00EA0CC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 ч</w:t>
      </w:r>
      <w:r w:rsidR="00663B5A">
        <w:rPr>
          <w:rFonts w:ascii="Times New Roman" w:hAnsi="Times New Roman"/>
          <w:sz w:val="24"/>
          <w:szCs w:val="24"/>
        </w:rPr>
        <w:t>етверть: 01.09.2018 – 28.10.2018</w:t>
      </w:r>
    </w:p>
    <w:p w:rsidR="008115FF" w:rsidRDefault="00663B5A" w:rsidP="00EA0CC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 четверть: 06.11.2018 – 30.12.2018</w:t>
      </w:r>
    </w:p>
    <w:p w:rsidR="008115FF" w:rsidRDefault="00663B5A" w:rsidP="00EA0CC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 четверть: 14.01.2019 – 23.03.2019</w:t>
      </w:r>
    </w:p>
    <w:p w:rsidR="008115FF" w:rsidRDefault="008115FF" w:rsidP="00EA0CC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63B5A">
        <w:rPr>
          <w:rFonts w:ascii="Times New Roman" w:hAnsi="Times New Roman"/>
          <w:sz w:val="24"/>
          <w:szCs w:val="24"/>
        </w:rPr>
        <w:t xml:space="preserve">   4 четверть: 01.04.2019 – 30.05.2019</w:t>
      </w:r>
    </w:p>
    <w:p w:rsidR="008115FF" w:rsidRDefault="008115FF" w:rsidP="007F67C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График проведения школьных каникул:</w:t>
      </w:r>
    </w:p>
    <w:p w:rsidR="008115FF" w:rsidRDefault="00663B5A" w:rsidP="007F67C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 осенние каникулы 29.10.2018-05.11.2018</w:t>
      </w:r>
    </w:p>
    <w:p w:rsidR="008115FF" w:rsidRPr="00EA0CC9" w:rsidRDefault="00663B5A" w:rsidP="007F67C5">
      <w:pPr>
        <w:pStyle w:val="a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зимние каникулы 31.12.2018- 13.01.2019</w:t>
      </w:r>
    </w:p>
    <w:p w:rsidR="008115FF" w:rsidRDefault="00663B5A" w:rsidP="007F67C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весенние каникулы 24.03.2019- 31.03.2019</w:t>
      </w:r>
    </w:p>
    <w:p w:rsidR="008115FF" w:rsidRPr="00421E45" w:rsidRDefault="008115FF" w:rsidP="007F67C5">
      <w:pPr>
        <w:pStyle w:val="a6"/>
        <w:rPr>
          <w:rFonts w:ascii="Times New Roman" w:hAnsi="Times New Roman"/>
          <w:sz w:val="24"/>
          <w:szCs w:val="24"/>
        </w:rPr>
      </w:pPr>
      <w:r w:rsidRPr="00421E45">
        <w:rPr>
          <w:rFonts w:ascii="Times New Roman" w:hAnsi="Times New Roman"/>
          <w:sz w:val="24"/>
          <w:szCs w:val="24"/>
        </w:rPr>
        <w:t xml:space="preserve">- дополнительные недельные каникулы для </w:t>
      </w:r>
      <w:r w:rsidR="00663B5A">
        <w:rPr>
          <w:rFonts w:ascii="Times New Roman" w:hAnsi="Times New Roman"/>
          <w:sz w:val="24"/>
          <w:szCs w:val="24"/>
        </w:rPr>
        <w:t>первоклассников с 18 февраля по 25 февраля 2019</w:t>
      </w:r>
      <w:r w:rsidRPr="00421E45">
        <w:rPr>
          <w:rFonts w:ascii="Times New Roman" w:hAnsi="Times New Roman"/>
          <w:sz w:val="24"/>
          <w:szCs w:val="24"/>
        </w:rPr>
        <w:t xml:space="preserve"> года.</w:t>
      </w:r>
    </w:p>
    <w:p w:rsidR="008115FF" w:rsidRDefault="008115FF" w:rsidP="00EA0CC9">
      <w:pPr>
        <w:pStyle w:val="a6"/>
        <w:rPr>
          <w:rFonts w:ascii="Times New Roman" w:hAnsi="Times New Roman"/>
          <w:sz w:val="24"/>
          <w:szCs w:val="24"/>
        </w:rPr>
      </w:pPr>
      <w:r w:rsidRPr="00EA0CC9">
        <w:rPr>
          <w:rFonts w:ascii="Times New Roman" w:hAnsi="Times New Roman"/>
          <w:sz w:val="24"/>
          <w:szCs w:val="24"/>
        </w:rPr>
        <w:t>Продолжительность учебной недели в течение всех лет обучения – 5 дней. Обучение проходит в одну смену.</w:t>
      </w:r>
      <w:r>
        <w:rPr>
          <w:rFonts w:ascii="Times New Roman" w:hAnsi="Times New Roman"/>
          <w:sz w:val="24"/>
          <w:szCs w:val="24"/>
        </w:rPr>
        <w:t xml:space="preserve"> Начало занятий в 8 часов 30 минут.</w:t>
      </w:r>
    </w:p>
    <w:p w:rsidR="008115FF" w:rsidRDefault="008115FF" w:rsidP="007A4F7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урок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Pr="007A4F7E">
        <w:rPr>
          <w:rFonts w:ascii="Times New Roman" w:hAnsi="Times New Roman"/>
          <w:sz w:val="24"/>
          <w:szCs w:val="24"/>
        </w:rPr>
        <w:t>8.30-9.05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8115FF" w:rsidRPr="007A4F7E" w:rsidRDefault="008115FF" w:rsidP="007A4F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 урок</w:t>
      </w:r>
      <w:r>
        <w:rPr>
          <w:rFonts w:ascii="Times New Roman" w:hAnsi="Times New Roman"/>
          <w:sz w:val="24"/>
          <w:szCs w:val="24"/>
        </w:rPr>
        <w:tab/>
        <w:t xml:space="preserve"> -</w:t>
      </w:r>
      <w:r w:rsidRPr="007A4F7E">
        <w:rPr>
          <w:rFonts w:ascii="Times New Roman" w:hAnsi="Times New Roman"/>
          <w:sz w:val="24"/>
          <w:szCs w:val="24"/>
        </w:rPr>
        <w:t xml:space="preserve">9.25-10.00,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A4F7E">
        <w:rPr>
          <w:rFonts w:ascii="Times New Roman" w:hAnsi="Times New Roman"/>
          <w:sz w:val="24"/>
          <w:szCs w:val="24"/>
        </w:rPr>
        <w:t>динамическая пауза 40 минут</w:t>
      </w:r>
    </w:p>
    <w:p w:rsidR="008115FF" w:rsidRPr="007A4F7E" w:rsidRDefault="008115FF" w:rsidP="007A4F7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урок - </w:t>
      </w:r>
      <w:r w:rsidRPr="007A4F7E">
        <w:rPr>
          <w:rFonts w:ascii="Times New Roman" w:hAnsi="Times New Roman"/>
          <w:sz w:val="24"/>
          <w:szCs w:val="24"/>
        </w:rPr>
        <w:t>10.40-11.15</w:t>
      </w:r>
    </w:p>
    <w:p w:rsidR="008115FF" w:rsidRPr="007A4F7E" w:rsidRDefault="008115FF" w:rsidP="007A4F7E">
      <w:pPr>
        <w:ind w:firstLine="708"/>
        <w:rPr>
          <w:rFonts w:ascii="Times New Roman" w:hAnsi="Times New Roman"/>
          <w:sz w:val="24"/>
          <w:szCs w:val="24"/>
        </w:rPr>
      </w:pPr>
      <w:r w:rsidRPr="007A4F7E">
        <w:rPr>
          <w:rFonts w:ascii="Times New Roman" w:hAnsi="Times New Roman"/>
          <w:sz w:val="24"/>
          <w:szCs w:val="24"/>
        </w:rPr>
        <w:t>4 урок</w:t>
      </w:r>
      <w:r w:rsidRPr="007A4F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 w:rsidRPr="007A4F7E">
        <w:rPr>
          <w:rFonts w:ascii="Times New Roman" w:hAnsi="Times New Roman"/>
          <w:sz w:val="24"/>
          <w:szCs w:val="24"/>
        </w:rPr>
        <w:t>11.35-12.10</w:t>
      </w:r>
    </w:p>
    <w:p w:rsidR="008115FF" w:rsidRPr="002C48DC" w:rsidRDefault="008115FF" w:rsidP="002C48DC">
      <w:pPr>
        <w:pStyle w:val="a6"/>
        <w:rPr>
          <w:rFonts w:ascii="Times New Roman" w:hAnsi="Times New Roman"/>
          <w:sz w:val="24"/>
          <w:szCs w:val="24"/>
        </w:rPr>
      </w:pPr>
      <w:r w:rsidRPr="002C48DC">
        <w:rPr>
          <w:rFonts w:ascii="Times New Roman" w:hAnsi="Times New Roman"/>
          <w:sz w:val="24"/>
          <w:szCs w:val="24"/>
        </w:rPr>
        <w:t>Продолжительность учебного года на первой ступени общего образования составляет 34 недели, в 1 и 1 дополнительном классах  — 33 недели. Продолжительность каникул в течение учебного года составляет 30 календарных дней, летом —</w:t>
      </w:r>
      <w:r w:rsidR="00663B5A">
        <w:rPr>
          <w:rFonts w:ascii="Times New Roman" w:hAnsi="Times New Roman"/>
          <w:sz w:val="24"/>
          <w:szCs w:val="24"/>
        </w:rPr>
        <w:t xml:space="preserve"> </w:t>
      </w:r>
      <w:r w:rsidRPr="002C48DC">
        <w:rPr>
          <w:rFonts w:ascii="Times New Roman" w:hAnsi="Times New Roman"/>
          <w:spacing w:val="2"/>
          <w:sz w:val="24"/>
          <w:szCs w:val="24"/>
        </w:rPr>
        <w:t>8 недель. Для обучающихся в 1 и 1</w:t>
      </w:r>
      <w:r>
        <w:rPr>
          <w:rFonts w:ascii="Times New Roman" w:hAnsi="Times New Roman"/>
          <w:spacing w:val="2"/>
          <w:sz w:val="24"/>
          <w:szCs w:val="24"/>
        </w:rPr>
        <w:t xml:space="preserve"> дополнительного</w:t>
      </w:r>
      <w:r w:rsidRPr="002C48DC">
        <w:rPr>
          <w:rFonts w:ascii="Times New Roman" w:hAnsi="Times New Roman"/>
          <w:spacing w:val="2"/>
          <w:sz w:val="24"/>
          <w:szCs w:val="24"/>
        </w:rPr>
        <w:t xml:space="preserve"> классов устанавливаются в </w:t>
      </w:r>
      <w:r w:rsidRPr="002C48DC">
        <w:rPr>
          <w:rFonts w:ascii="Times New Roman" w:hAnsi="Times New Roman"/>
          <w:sz w:val="24"/>
          <w:szCs w:val="24"/>
        </w:rPr>
        <w:t>течение года дополнительные недельные каникулы</w:t>
      </w:r>
      <w:r>
        <w:rPr>
          <w:rFonts w:ascii="Times New Roman" w:hAnsi="Times New Roman"/>
          <w:sz w:val="24"/>
          <w:szCs w:val="24"/>
        </w:rPr>
        <w:t xml:space="preserve"> в середине третьей четверти.</w:t>
      </w:r>
    </w:p>
    <w:p w:rsidR="008115FF" w:rsidRDefault="008115FF" w:rsidP="002C48DC">
      <w:pPr>
        <w:pStyle w:val="a6"/>
        <w:rPr>
          <w:rFonts w:ascii="Times New Roman" w:hAnsi="Times New Roman"/>
          <w:sz w:val="24"/>
          <w:szCs w:val="24"/>
        </w:rPr>
      </w:pPr>
      <w:r w:rsidRPr="002C48DC">
        <w:rPr>
          <w:rFonts w:ascii="Times New Roman" w:hAnsi="Times New Roman"/>
          <w:sz w:val="24"/>
          <w:szCs w:val="24"/>
        </w:rPr>
        <w:t>Продолжительность учебных занятий составляет 40 минут. При определении продолжительности занятий в 1 и 1 дополнительном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</w:t>
      </w:r>
      <w:r>
        <w:rPr>
          <w:rFonts w:ascii="Times New Roman" w:hAnsi="Times New Roman"/>
          <w:sz w:val="24"/>
          <w:szCs w:val="24"/>
        </w:rPr>
        <w:t xml:space="preserve"> по 4 урока по 40 минут каждый). Обучение проводится без бального оценивания знаний обучающихся и домашних заданий.</w:t>
      </w:r>
    </w:p>
    <w:p w:rsidR="008115FF" w:rsidRDefault="008115FF" w:rsidP="002C48DC">
      <w:pPr>
        <w:pStyle w:val="a6"/>
        <w:rPr>
          <w:rFonts w:ascii="Times New Roman" w:hAnsi="Times New Roman"/>
          <w:sz w:val="24"/>
          <w:szCs w:val="24"/>
        </w:rPr>
      </w:pPr>
      <w:r w:rsidRPr="002C48DC">
        <w:rPr>
          <w:rFonts w:ascii="Times New Roman" w:hAnsi="Times New Roman"/>
          <w:sz w:val="24"/>
          <w:szCs w:val="24"/>
        </w:rPr>
        <w:t xml:space="preserve">     Часы коррекционно-развивающей области представлены групповыми и индивидуальными коррекционно-развивающими занятиями (логопедическими и психокоррекционными), направленными на </w:t>
      </w:r>
      <w:r w:rsidRPr="002C48DC">
        <w:rPr>
          <w:rFonts w:ascii="Times New Roman" w:hAnsi="Times New Roman"/>
          <w:sz w:val="24"/>
          <w:szCs w:val="24"/>
          <w:lang w:eastAsia="ru-RU"/>
        </w:rPr>
        <w:t>коррекцию недостатков психофизического развития обучающихся и восполнение пробелов в знаниях, а также</w:t>
      </w:r>
      <w:r w:rsidRPr="002C48DC">
        <w:rPr>
          <w:rFonts w:ascii="Times New Roman" w:hAnsi="Times New Roman"/>
          <w:sz w:val="24"/>
          <w:szCs w:val="24"/>
        </w:rPr>
        <w:t xml:space="preserve">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</w:t>
      </w:r>
      <w:r>
        <w:rPr>
          <w:rFonts w:ascii="Times New Roman" w:hAnsi="Times New Roman"/>
          <w:sz w:val="24"/>
          <w:szCs w:val="24"/>
        </w:rPr>
        <w:t>20</w:t>
      </w:r>
      <w:r w:rsidRPr="002C48DC">
        <w:rPr>
          <w:rFonts w:ascii="Times New Roman" w:hAnsi="Times New Roman"/>
          <w:sz w:val="24"/>
          <w:szCs w:val="24"/>
        </w:rPr>
        <w:t xml:space="preserve"> мин., на групповые занятия </w:t>
      </w:r>
      <w:r>
        <w:rPr>
          <w:rFonts w:ascii="Times New Roman" w:hAnsi="Times New Roman"/>
          <w:sz w:val="24"/>
          <w:szCs w:val="24"/>
        </w:rPr>
        <w:t>–</w:t>
      </w:r>
      <w:r w:rsidRPr="002C48DC">
        <w:rPr>
          <w:rFonts w:ascii="Times New Roman" w:hAnsi="Times New Roman"/>
          <w:sz w:val="24"/>
          <w:szCs w:val="24"/>
        </w:rPr>
        <w:t xml:space="preserve"> 40 минут.</w:t>
      </w:r>
    </w:p>
    <w:p w:rsidR="006164E6" w:rsidRPr="00A60B79" w:rsidRDefault="006164E6" w:rsidP="00A60B79">
      <w:pPr>
        <w:pStyle w:val="a6"/>
        <w:rPr>
          <w:rFonts w:ascii="Times New Roman" w:hAnsi="Times New Roman"/>
          <w:sz w:val="24"/>
          <w:szCs w:val="24"/>
        </w:rPr>
      </w:pPr>
    </w:p>
    <w:p w:rsidR="00A60B79" w:rsidRPr="00A60B79" w:rsidRDefault="00A60B79" w:rsidP="00A60B79">
      <w:pPr>
        <w:pStyle w:val="a6"/>
        <w:rPr>
          <w:rFonts w:ascii="Times New Roman" w:hAnsi="Times New Roman"/>
          <w:iCs/>
          <w:sz w:val="24"/>
          <w:szCs w:val="24"/>
          <w:lang w:eastAsia="ru-RU"/>
        </w:rPr>
      </w:pPr>
      <w:r w:rsidRPr="00A60B79">
        <w:rPr>
          <w:rFonts w:ascii="Times New Roman" w:hAnsi="Times New Roman"/>
          <w:iCs/>
          <w:sz w:val="24"/>
          <w:szCs w:val="24"/>
          <w:lang w:eastAsia="ru-RU"/>
        </w:rPr>
        <w:t xml:space="preserve">     В соответствии с «Положением о системе проведения промежуточной аттестации» обучающимися по новым ФГОС НОО в МБОУ «СОШ № 3», утверждённого приказом директора № 112 от 01.09.2015 г., главными объектами промежуточной аттестации являются: предметные результаты освоения ООП, их соответствие требованиям федерального государственного образовательного стандарта начального общего образования; метапредметные результаты, предполагающие оценку развития универсальных учебных действий обучающихся (регулятивных, коммуникативных, познавательных); оценка личностных результатов (самоопределения, смыслообразования, морально-этической ориентации). Личностные результаты не подлежат итоговому оцениванию.</w:t>
      </w:r>
    </w:p>
    <w:p w:rsidR="00A60B79" w:rsidRPr="00A60B79" w:rsidRDefault="00A60B79" w:rsidP="00A60B79">
      <w:pPr>
        <w:pStyle w:val="a6"/>
        <w:rPr>
          <w:rFonts w:ascii="Times New Roman" w:hAnsi="Times New Roman"/>
          <w:iCs/>
          <w:sz w:val="24"/>
          <w:szCs w:val="24"/>
          <w:lang w:eastAsia="ru-RU"/>
        </w:rPr>
      </w:pPr>
      <w:r w:rsidRPr="00A60B79">
        <w:rPr>
          <w:rFonts w:ascii="Times New Roman" w:hAnsi="Times New Roman"/>
          <w:iCs/>
          <w:sz w:val="24"/>
          <w:szCs w:val="24"/>
          <w:lang w:eastAsia="ru-RU"/>
        </w:rPr>
        <w:t xml:space="preserve">      Промежуточная аттестация в 1-4 классах проводится в апреле-мае текущего учебного года. Для обучающихся 1 классов система бального оценивания не применяется. Успешность освоения школьниками программ в этот период характеризуется качественной оценкой: справился - не справился; освоил-не освоил.</w:t>
      </w:r>
    </w:p>
    <w:p w:rsidR="00A60B79" w:rsidRPr="00A60B79" w:rsidRDefault="00A60B79" w:rsidP="00A60B79">
      <w:pPr>
        <w:pStyle w:val="a6"/>
        <w:rPr>
          <w:rFonts w:ascii="Times New Roman" w:hAnsi="Times New Roman"/>
          <w:iCs/>
          <w:sz w:val="24"/>
          <w:szCs w:val="24"/>
          <w:lang w:eastAsia="ru-RU"/>
        </w:rPr>
      </w:pPr>
      <w:r w:rsidRPr="00A60B79">
        <w:rPr>
          <w:rFonts w:ascii="Times New Roman" w:hAnsi="Times New Roman"/>
          <w:iCs/>
          <w:sz w:val="24"/>
          <w:szCs w:val="24"/>
          <w:lang w:eastAsia="ru-RU"/>
        </w:rPr>
        <w:t>В начальных классах в 2018-2019 учебном году установлены следующие формы контроля за развитием обучающихся в предметной области: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2"/>
        <w:gridCol w:w="1651"/>
        <w:gridCol w:w="2245"/>
        <w:gridCol w:w="1800"/>
        <w:gridCol w:w="1796"/>
      </w:tblGrid>
      <w:tr w:rsidR="00DA4A74" w:rsidRPr="00DA4A74" w:rsidTr="00DA4A74">
        <w:tc>
          <w:tcPr>
            <w:tcW w:w="1972" w:type="dxa"/>
            <w:shd w:val="clear" w:color="auto" w:fill="auto"/>
          </w:tcPr>
          <w:p w:rsidR="00A60B79" w:rsidRPr="00DA4A74" w:rsidRDefault="00A60B79" w:rsidP="00B44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Предметы</w:t>
            </w:r>
          </w:p>
        </w:tc>
        <w:tc>
          <w:tcPr>
            <w:tcW w:w="1651" w:type="dxa"/>
            <w:shd w:val="clear" w:color="auto" w:fill="auto"/>
          </w:tcPr>
          <w:p w:rsidR="00A60B79" w:rsidRPr="00DA4A74" w:rsidRDefault="00A60B79" w:rsidP="00DA4A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1  классы</w:t>
            </w:r>
          </w:p>
        </w:tc>
        <w:tc>
          <w:tcPr>
            <w:tcW w:w="2245" w:type="dxa"/>
            <w:shd w:val="clear" w:color="auto" w:fill="auto"/>
          </w:tcPr>
          <w:p w:rsidR="00A60B79" w:rsidRPr="00DA4A74" w:rsidRDefault="00A60B79" w:rsidP="00DA4A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2 классы</w:t>
            </w:r>
          </w:p>
        </w:tc>
        <w:tc>
          <w:tcPr>
            <w:tcW w:w="1800" w:type="dxa"/>
            <w:shd w:val="clear" w:color="auto" w:fill="auto"/>
          </w:tcPr>
          <w:p w:rsidR="00A60B79" w:rsidRPr="00DA4A74" w:rsidRDefault="00A60B79" w:rsidP="00DA4A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3 классы</w:t>
            </w:r>
          </w:p>
        </w:tc>
        <w:tc>
          <w:tcPr>
            <w:tcW w:w="1796" w:type="dxa"/>
            <w:shd w:val="clear" w:color="auto" w:fill="auto"/>
          </w:tcPr>
          <w:p w:rsidR="00A60B79" w:rsidRPr="00DA4A74" w:rsidRDefault="00A60B79" w:rsidP="00DA4A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4 классы</w:t>
            </w:r>
          </w:p>
        </w:tc>
      </w:tr>
      <w:tr w:rsidR="00DA4A74" w:rsidRPr="00DA4A74" w:rsidTr="00DA4A74">
        <w:tc>
          <w:tcPr>
            <w:tcW w:w="1972" w:type="dxa"/>
            <w:shd w:val="clear" w:color="auto" w:fill="auto"/>
          </w:tcPr>
          <w:p w:rsidR="00A60B79" w:rsidRPr="00DA4A74" w:rsidRDefault="00A60B79" w:rsidP="00B44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51" w:type="dxa"/>
            <w:shd w:val="clear" w:color="auto" w:fill="auto"/>
          </w:tcPr>
          <w:p w:rsidR="00A60B79" w:rsidRPr="00DA4A74" w:rsidRDefault="00A60B79" w:rsidP="00B44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2245" w:type="dxa"/>
            <w:shd w:val="clear" w:color="auto" w:fill="auto"/>
          </w:tcPr>
          <w:p w:rsidR="00A60B79" w:rsidRPr="00DA4A74" w:rsidRDefault="00A60B79" w:rsidP="00B44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1800" w:type="dxa"/>
            <w:shd w:val="clear" w:color="auto" w:fill="auto"/>
          </w:tcPr>
          <w:p w:rsidR="00A60B79" w:rsidRPr="00DA4A74" w:rsidRDefault="00A60B79" w:rsidP="00B44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1796" w:type="dxa"/>
            <w:shd w:val="clear" w:color="auto" w:fill="auto"/>
          </w:tcPr>
          <w:p w:rsidR="00A60B79" w:rsidRPr="00DA4A74" w:rsidRDefault="00A60B79" w:rsidP="00B44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 за год.</w:t>
            </w:r>
          </w:p>
        </w:tc>
      </w:tr>
      <w:tr w:rsidR="00DA4A74" w:rsidRPr="00DA4A74" w:rsidTr="00DA4A74">
        <w:tc>
          <w:tcPr>
            <w:tcW w:w="1972" w:type="dxa"/>
            <w:shd w:val="clear" w:color="auto" w:fill="auto"/>
          </w:tcPr>
          <w:p w:rsidR="00A60B79" w:rsidRPr="00DA4A74" w:rsidRDefault="00A60B79" w:rsidP="00B44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51" w:type="dxa"/>
            <w:shd w:val="clear" w:color="auto" w:fill="auto"/>
          </w:tcPr>
          <w:p w:rsidR="00A60B79" w:rsidRPr="00DA4A74" w:rsidRDefault="00A60B79" w:rsidP="00B44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2245" w:type="dxa"/>
            <w:shd w:val="clear" w:color="auto" w:fill="auto"/>
          </w:tcPr>
          <w:p w:rsidR="00A60B79" w:rsidRPr="00DA4A74" w:rsidRDefault="00A60B79" w:rsidP="00B44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1800" w:type="dxa"/>
            <w:shd w:val="clear" w:color="auto" w:fill="auto"/>
          </w:tcPr>
          <w:p w:rsidR="00A60B79" w:rsidRPr="00DA4A74" w:rsidRDefault="00A60B79" w:rsidP="00B44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1796" w:type="dxa"/>
            <w:shd w:val="clear" w:color="auto" w:fill="auto"/>
          </w:tcPr>
          <w:p w:rsidR="00A60B79" w:rsidRPr="00DA4A74" w:rsidRDefault="00A60B79" w:rsidP="00B44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 за год.</w:t>
            </w:r>
          </w:p>
        </w:tc>
      </w:tr>
      <w:tr w:rsidR="00B449D4" w:rsidRPr="00DA4A74" w:rsidTr="00B449D4">
        <w:tc>
          <w:tcPr>
            <w:tcW w:w="1972" w:type="dxa"/>
          </w:tcPr>
          <w:p w:rsidR="00B449D4" w:rsidRPr="00B449D4" w:rsidRDefault="00B449D4" w:rsidP="00B449D4">
            <w:pPr>
              <w:rPr>
                <w:rFonts w:ascii="Times New Roman" w:hAnsi="Times New Roman"/>
                <w:sz w:val="24"/>
                <w:szCs w:val="24"/>
              </w:rPr>
            </w:pPr>
            <w:r w:rsidRPr="00B449D4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651" w:type="dxa"/>
          </w:tcPr>
          <w:p w:rsidR="00B449D4" w:rsidRPr="00B449D4" w:rsidRDefault="00B449D4" w:rsidP="00B449D4">
            <w:pPr>
              <w:rPr>
                <w:rFonts w:ascii="Times New Roman" w:hAnsi="Times New Roman"/>
                <w:sz w:val="24"/>
                <w:szCs w:val="24"/>
              </w:rPr>
            </w:pPr>
            <w:r w:rsidRPr="00B449D4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245" w:type="dxa"/>
          </w:tcPr>
          <w:p w:rsidR="00B449D4" w:rsidRPr="00B449D4" w:rsidRDefault="00B449D4" w:rsidP="00B449D4">
            <w:pPr>
              <w:rPr>
                <w:rFonts w:ascii="Times New Roman" w:hAnsi="Times New Roman"/>
                <w:sz w:val="24"/>
                <w:szCs w:val="24"/>
              </w:rPr>
            </w:pPr>
            <w:r w:rsidRPr="00B449D4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00" w:type="dxa"/>
          </w:tcPr>
          <w:p w:rsidR="00B449D4" w:rsidRPr="00B449D4" w:rsidRDefault="00B449D4" w:rsidP="00B449D4">
            <w:pPr>
              <w:rPr>
                <w:rFonts w:ascii="Times New Roman" w:hAnsi="Times New Roman"/>
                <w:sz w:val="24"/>
                <w:szCs w:val="24"/>
              </w:rPr>
            </w:pPr>
            <w:r w:rsidRPr="00B449D4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96" w:type="dxa"/>
          </w:tcPr>
          <w:p w:rsidR="00B449D4" w:rsidRPr="00B449D4" w:rsidRDefault="00B449D4" w:rsidP="00B449D4">
            <w:pPr>
              <w:rPr>
                <w:rFonts w:ascii="Times New Roman" w:hAnsi="Times New Roman"/>
                <w:sz w:val="24"/>
                <w:szCs w:val="24"/>
              </w:rPr>
            </w:pPr>
            <w:r w:rsidRPr="00B449D4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B449D4" w:rsidRPr="00DA4A74" w:rsidTr="00B449D4">
        <w:tc>
          <w:tcPr>
            <w:tcW w:w="1972" w:type="dxa"/>
          </w:tcPr>
          <w:p w:rsidR="00B449D4" w:rsidRPr="00B449D4" w:rsidRDefault="00B449D4" w:rsidP="00B449D4">
            <w:pPr>
              <w:rPr>
                <w:rFonts w:ascii="Times New Roman" w:hAnsi="Times New Roman"/>
                <w:sz w:val="24"/>
                <w:szCs w:val="24"/>
              </w:rPr>
            </w:pPr>
            <w:r w:rsidRPr="00B449D4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651" w:type="dxa"/>
          </w:tcPr>
          <w:p w:rsidR="00B449D4" w:rsidRPr="00B449D4" w:rsidRDefault="00B449D4" w:rsidP="00B449D4">
            <w:pPr>
              <w:rPr>
                <w:rFonts w:ascii="Times New Roman" w:hAnsi="Times New Roman"/>
                <w:sz w:val="24"/>
                <w:szCs w:val="24"/>
              </w:rPr>
            </w:pPr>
            <w:r w:rsidRPr="00B449D4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245" w:type="dxa"/>
          </w:tcPr>
          <w:p w:rsidR="00B449D4" w:rsidRPr="00B449D4" w:rsidRDefault="00B449D4" w:rsidP="00B449D4">
            <w:pPr>
              <w:rPr>
                <w:rFonts w:ascii="Times New Roman" w:hAnsi="Times New Roman"/>
                <w:sz w:val="24"/>
                <w:szCs w:val="24"/>
              </w:rPr>
            </w:pPr>
            <w:r w:rsidRPr="00B449D4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00" w:type="dxa"/>
          </w:tcPr>
          <w:p w:rsidR="00B449D4" w:rsidRPr="00B449D4" w:rsidRDefault="00B449D4" w:rsidP="00B449D4">
            <w:pPr>
              <w:rPr>
                <w:rFonts w:ascii="Times New Roman" w:hAnsi="Times New Roman"/>
                <w:sz w:val="24"/>
                <w:szCs w:val="24"/>
              </w:rPr>
            </w:pPr>
            <w:r w:rsidRPr="00B449D4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96" w:type="dxa"/>
          </w:tcPr>
          <w:p w:rsidR="00B449D4" w:rsidRPr="00B449D4" w:rsidRDefault="00B449D4" w:rsidP="00B449D4">
            <w:pPr>
              <w:rPr>
                <w:rFonts w:ascii="Times New Roman" w:hAnsi="Times New Roman"/>
                <w:sz w:val="24"/>
                <w:szCs w:val="24"/>
              </w:rPr>
            </w:pPr>
            <w:r w:rsidRPr="00B449D4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B449D4" w:rsidRPr="00DA4A74" w:rsidTr="00DA4A74">
        <w:tc>
          <w:tcPr>
            <w:tcW w:w="1972" w:type="dxa"/>
            <w:shd w:val="clear" w:color="auto" w:fill="auto"/>
          </w:tcPr>
          <w:p w:rsidR="00B449D4" w:rsidRPr="00DA4A74" w:rsidRDefault="00B449D4" w:rsidP="00B44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51" w:type="dxa"/>
            <w:shd w:val="clear" w:color="auto" w:fill="auto"/>
          </w:tcPr>
          <w:p w:rsidR="00B449D4" w:rsidRPr="00DA4A74" w:rsidRDefault="00B449D4" w:rsidP="00B44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45" w:type="dxa"/>
            <w:shd w:val="clear" w:color="auto" w:fill="auto"/>
          </w:tcPr>
          <w:p w:rsidR="00B449D4" w:rsidRPr="00DA4A74" w:rsidRDefault="00B449D4" w:rsidP="00B44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800" w:type="dxa"/>
            <w:shd w:val="clear" w:color="auto" w:fill="auto"/>
          </w:tcPr>
          <w:p w:rsidR="00B449D4" w:rsidRPr="00DA4A74" w:rsidRDefault="00B449D4" w:rsidP="00B44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796" w:type="dxa"/>
            <w:shd w:val="clear" w:color="auto" w:fill="auto"/>
          </w:tcPr>
          <w:p w:rsidR="00B449D4" w:rsidRPr="00DA4A74" w:rsidRDefault="00B449D4" w:rsidP="00B44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тестирование.</w:t>
            </w:r>
          </w:p>
        </w:tc>
      </w:tr>
      <w:tr w:rsidR="00B449D4" w:rsidRPr="00DA4A74" w:rsidTr="00DA4A74">
        <w:tc>
          <w:tcPr>
            <w:tcW w:w="1972" w:type="dxa"/>
            <w:shd w:val="clear" w:color="auto" w:fill="auto"/>
          </w:tcPr>
          <w:p w:rsidR="00B449D4" w:rsidRPr="00DA4A74" w:rsidRDefault="00B449D4" w:rsidP="00B44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51" w:type="dxa"/>
            <w:shd w:val="clear" w:color="auto" w:fill="auto"/>
          </w:tcPr>
          <w:p w:rsidR="00B449D4" w:rsidRPr="00DA4A74" w:rsidRDefault="00B449D4" w:rsidP="00B44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2245" w:type="dxa"/>
            <w:shd w:val="clear" w:color="auto" w:fill="auto"/>
          </w:tcPr>
          <w:p w:rsidR="00B449D4" w:rsidRPr="00DA4A74" w:rsidRDefault="00B449D4" w:rsidP="00B44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1800" w:type="dxa"/>
            <w:shd w:val="clear" w:color="auto" w:fill="auto"/>
          </w:tcPr>
          <w:p w:rsidR="00B449D4" w:rsidRPr="00DA4A74" w:rsidRDefault="00B449D4" w:rsidP="00B44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1796" w:type="dxa"/>
            <w:shd w:val="clear" w:color="auto" w:fill="auto"/>
          </w:tcPr>
          <w:p w:rsidR="00B449D4" w:rsidRPr="00DA4A74" w:rsidRDefault="00B449D4" w:rsidP="00B44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 за год.</w:t>
            </w:r>
          </w:p>
        </w:tc>
      </w:tr>
      <w:tr w:rsidR="00B449D4" w:rsidRPr="00DA4A74" w:rsidTr="00DA4A74">
        <w:tc>
          <w:tcPr>
            <w:tcW w:w="1972" w:type="dxa"/>
            <w:shd w:val="clear" w:color="auto" w:fill="auto"/>
          </w:tcPr>
          <w:p w:rsidR="00B449D4" w:rsidRPr="00DA4A74" w:rsidRDefault="00B449D4" w:rsidP="00B44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51" w:type="dxa"/>
            <w:shd w:val="clear" w:color="auto" w:fill="auto"/>
          </w:tcPr>
          <w:p w:rsidR="00B449D4" w:rsidRPr="00DA4A74" w:rsidRDefault="00B449D4" w:rsidP="00B44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2245" w:type="dxa"/>
            <w:shd w:val="clear" w:color="auto" w:fill="auto"/>
          </w:tcPr>
          <w:p w:rsidR="00B449D4" w:rsidRPr="00DA4A74" w:rsidRDefault="00B449D4" w:rsidP="00B44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800" w:type="dxa"/>
            <w:shd w:val="clear" w:color="auto" w:fill="auto"/>
          </w:tcPr>
          <w:p w:rsidR="00B449D4" w:rsidRPr="00DA4A74" w:rsidRDefault="00B449D4" w:rsidP="00B44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796" w:type="dxa"/>
            <w:shd w:val="clear" w:color="auto" w:fill="auto"/>
          </w:tcPr>
          <w:p w:rsidR="00B449D4" w:rsidRPr="00DA4A74" w:rsidRDefault="00B449D4" w:rsidP="00B44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B449D4" w:rsidRPr="00DA4A74" w:rsidTr="00DA4A74">
        <w:tc>
          <w:tcPr>
            <w:tcW w:w="1972" w:type="dxa"/>
            <w:shd w:val="clear" w:color="auto" w:fill="auto"/>
          </w:tcPr>
          <w:p w:rsidR="00B449D4" w:rsidRPr="00DA4A74" w:rsidRDefault="00B449D4" w:rsidP="00B44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651" w:type="dxa"/>
            <w:shd w:val="clear" w:color="auto" w:fill="auto"/>
          </w:tcPr>
          <w:p w:rsidR="00B449D4" w:rsidRPr="00DA4A74" w:rsidRDefault="00B449D4" w:rsidP="00B449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45" w:type="dxa"/>
            <w:shd w:val="clear" w:color="auto" w:fill="auto"/>
          </w:tcPr>
          <w:p w:rsidR="00B449D4" w:rsidRPr="00DA4A74" w:rsidRDefault="00B449D4" w:rsidP="00B44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1800" w:type="dxa"/>
            <w:shd w:val="clear" w:color="auto" w:fill="auto"/>
          </w:tcPr>
          <w:p w:rsidR="00B449D4" w:rsidRPr="00DA4A74" w:rsidRDefault="00B449D4" w:rsidP="00B44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796" w:type="dxa"/>
            <w:shd w:val="clear" w:color="auto" w:fill="auto"/>
          </w:tcPr>
          <w:p w:rsidR="00B449D4" w:rsidRPr="00DA4A74" w:rsidRDefault="00B449D4" w:rsidP="00B44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тестирование.</w:t>
            </w:r>
          </w:p>
        </w:tc>
      </w:tr>
      <w:tr w:rsidR="00B449D4" w:rsidRPr="00DA4A74" w:rsidTr="00DA4A74">
        <w:tc>
          <w:tcPr>
            <w:tcW w:w="1972" w:type="dxa"/>
            <w:shd w:val="clear" w:color="auto" w:fill="auto"/>
          </w:tcPr>
          <w:p w:rsidR="00B449D4" w:rsidRPr="00DA4A74" w:rsidRDefault="00B449D4" w:rsidP="00B44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651" w:type="dxa"/>
            <w:shd w:val="clear" w:color="auto" w:fill="auto"/>
          </w:tcPr>
          <w:p w:rsidR="00B449D4" w:rsidRPr="00DA4A74" w:rsidRDefault="00B449D4" w:rsidP="00B44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2245" w:type="dxa"/>
            <w:shd w:val="clear" w:color="auto" w:fill="auto"/>
          </w:tcPr>
          <w:p w:rsidR="00B449D4" w:rsidRPr="00DA4A74" w:rsidRDefault="00B449D4" w:rsidP="00B44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800" w:type="dxa"/>
            <w:shd w:val="clear" w:color="auto" w:fill="auto"/>
          </w:tcPr>
          <w:p w:rsidR="00B449D4" w:rsidRPr="00DA4A74" w:rsidRDefault="00B449D4" w:rsidP="00B44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796" w:type="dxa"/>
            <w:shd w:val="clear" w:color="auto" w:fill="auto"/>
          </w:tcPr>
          <w:p w:rsidR="00B449D4" w:rsidRPr="00DA4A74" w:rsidRDefault="00B449D4" w:rsidP="00B44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тестирование.</w:t>
            </w:r>
          </w:p>
        </w:tc>
      </w:tr>
      <w:tr w:rsidR="00B449D4" w:rsidRPr="00DA4A74" w:rsidTr="00DA4A74">
        <w:tc>
          <w:tcPr>
            <w:tcW w:w="1972" w:type="dxa"/>
            <w:shd w:val="clear" w:color="auto" w:fill="auto"/>
          </w:tcPr>
          <w:p w:rsidR="00B449D4" w:rsidRPr="00DA4A74" w:rsidRDefault="00B449D4" w:rsidP="00B44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51" w:type="dxa"/>
            <w:shd w:val="clear" w:color="auto" w:fill="auto"/>
          </w:tcPr>
          <w:p w:rsidR="00B449D4" w:rsidRPr="00DA4A74" w:rsidRDefault="00B449D4" w:rsidP="00B44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2245" w:type="dxa"/>
            <w:shd w:val="clear" w:color="auto" w:fill="auto"/>
          </w:tcPr>
          <w:p w:rsidR="00B449D4" w:rsidRPr="00DA4A74" w:rsidRDefault="00B449D4" w:rsidP="00B44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800" w:type="dxa"/>
            <w:shd w:val="clear" w:color="auto" w:fill="auto"/>
          </w:tcPr>
          <w:p w:rsidR="00B449D4" w:rsidRPr="00DA4A74" w:rsidRDefault="00B449D4" w:rsidP="00B44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796" w:type="dxa"/>
            <w:shd w:val="clear" w:color="auto" w:fill="auto"/>
          </w:tcPr>
          <w:p w:rsidR="00B449D4" w:rsidRPr="00DA4A74" w:rsidRDefault="00B449D4" w:rsidP="00B44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тестирование.</w:t>
            </w:r>
          </w:p>
        </w:tc>
      </w:tr>
      <w:tr w:rsidR="00B449D4" w:rsidRPr="00DA4A74" w:rsidTr="00DA4A74">
        <w:tc>
          <w:tcPr>
            <w:tcW w:w="1972" w:type="dxa"/>
            <w:shd w:val="clear" w:color="auto" w:fill="auto"/>
          </w:tcPr>
          <w:p w:rsidR="00B449D4" w:rsidRPr="00DA4A74" w:rsidRDefault="00B449D4" w:rsidP="00B44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51" w:type="dxa"/>
            <w:shd w:val="clear" w:color="auto" w:fill="auto"/>
          </w:tcPr>
          <w:p w:rsidR="00B449D4" w:rsidRPr="00DA4A74" w:rsidRDefault="00B449D4" w:rsidP="00B44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245" w:type="dxa"/>
            <w:shd w:val="clear" w:color="auto" w:fill="auto"/>
          </w:tcPr>
          <w:p w:rsidR="00B449D4" w:rsidRPr="00DA4A74" w:rsidRDefault="00B449D4" w:rsidP="00B44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800" w:type="dxa"/>
            <w:shd w:val="clear" w:color="auto" w:fill="auto"/>
          </w:tcPr>
          <w:p w:rsidR="00B449D4" w:rsidRPr="00DA4A74" w:rsidRDefault="00B449D4" w:rsidP="00B44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796" w:type="dxa"/>
            <w:shd w:val="clear" w:color="auto" w:fill="auto"/>
          </w:tcPr>
          <w:p w:rsidR="00B449D4" w:rsidRPr="00DA4A74" w:rsidRDefault="00B449D4" w:rsidP="00B44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работа.</w:t>
            </w:r>
          </w:p>
        </w:tc>
      </w:tr>
      <w:tr w:rsidR="00B449D4" w:rsidRPr="00DA4A74" w:rsidTr="00DA4A74">
        <w:tc>
          <w:tcPr>
            <w:tcW w:w="1972" w:type="dxa"/>
            <w:shd w:val="clear" w:color="auto" w:fill="auto"/>
          </w:tcPr>
          <w:p w:rsidR="00B449D4" w:rsidRPr="00DA4A74" w:rsidRDefault="00B449D4" w:rsidP="00B44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51" w:type="dxa"/>
            <w:shd w:val="clear" w:color="auto" w:fill="auto"/>
          </w:tcPr>
          <w:p w:rsidR="00B449D4" w:rsidRPr="00DA4A74" w:rsidRDefault="00B449D4" w:rsidP="00B44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2245" w:type="dxa"/>
            <w:shd w:val="clear" w:color="auto" w:fill="auto"/>
          </w:tcPr>
          <w:p w:rsidR="00B449D4" w:rsidRPr="00DA4A74" w:rsidRDefault="00B449D4" w:rsidP="00B44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1800" w:type="dxa"/>
            <w:shd w:val="clear" w:color="auto" w:fill="auto"/>
          </w:tcPr>
          <w:p w:rsidR="00B449D4" w:rsidRPr="00DA4A74" w:rsidRDefault="00B449D4" w:rsidP="00B44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Итоговая диагностичес</w:t>
            </w:r>
          </w:p>
          <w:p w:rsidR="00B449D4" w:rsidRPr="00DA4A74" w:rsidRDefault="00B449D4" w:rsidP="00B44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кая работа.</w:t>
            </w:r>
          </w:p>
        </w:tc>
        <w:tc>
          <w:tcPr>
            <w:tcW w:w="1796" w:type="dxa"/>
            <w:shd w:val="clear" w:color="auto" w:fill="auto"/>
          </w:tcPr>
          <w:p w:rsidR="00B449D4" w:rsidRPr="00DA4A74" w:rsidRDefault="00B449D4" w:rsidP="00B44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Итоговая диагностичес</w:t>
            </w:r>
          </w:p>
          <w:p w:rsidR="00B449D4" w:rsidRPr="00DA4A74" w:rsidRDefault="00B449D4" w:rsidP="00B44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кая работа.</w:t>
            </w:r>
          </w:p>
        </w:tc>
      </w:tr>
    </w:tbl>
    <w:p w:rsidR="00A60B79" w:rsidRPr="006D66E4" w:rsidRDefault="00A60B79" w:rsidP="00A60B79">
      <w:pPr>
        <w:tabs>
          <w:tab w:val="center" w:pos="4871"/>
        </w:tabs>
        <w:rPr>
          <w:b/>
          <w:sz w:val="24"/>
          <w:szCs w:val="24"/>
          <w:lang w:eastAsia="ru-RU"/>
        </w:rPr>
      </w:pPr>
    </w:p>
    <w:p w:rsidR="006164E6" w:rsidRDefault="006164E6" w:rsidP="00A60B79">
      <w:pPr>
        <w:spacing w:line="360" w:lineRule="auto"/>
        <w:rPr>
          <w:sz w:val="28"/>
          <w:szCs w:val="28"/>
          <w:lang w:eastAsia="ru-RU"/>
        </w:rPr>
      </w:pPr>
    </w:p>
    <w:p w:rsidR="00A60B79" w:rsidRDefault="00A60B79" w:rsidP="00A60B79">
      <w:pPr>
        <w:spacing w:line="360" w:lineRule="auto"/>
        <w:rPr>
          <w:sz w:val="28"/>
          <w:szCs w:val="28"/>
          <w:lang w:eastAsia="ru-RU"/>
        </w:rPr>
      </w:pPr>
    </w:p>
    <w:p w:rsidR="00A60B79" w:rsidRPr="00A60B79" w:rsidRDefault="00A60B79" w:rsidP="00A60B79">
      <w:pPr>
        <w:spacing w:line="360" w:lineRule="auto"/>
        <w:rPr>
          <w:sz w:val="28"/>
          <w:szCs w:val="28"/>
          <w:lang w:eastAsia="ru-RU"/>
        </w:rPr>
      </w:pPr>
    </w:p>
    <w:p w:rsidR="006164E6" w:rsidRDefault="006164E6" w:rsidP="002C48DC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8115FF" w:rsidRPr="00A81634" w:rsidTr="00CF7898">
        <w:tc>
          <w:tcPr>
            <w:tcW w:w="9889" w:type="dxa"/>
            <w:gridSpan w:val="8"/>
          </w:tcPr>
          <w:p w:rsidR="008115FF" w:rsidRPr="00A81634" w:rsidRDefault="008115FF" w:rsidP="00BD419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 xml:space="preserve">одовой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перспективный 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учебный план начального общего образования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обучающихся с задержкой психического развития (вариант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7.2)</w:t>
            </w:r>
          </w:p>
        </w:tc>
      </w:tr>
      <w:tr w:rsidR="008115FF" w:rsidRPr="00A81634" w:rsidTr="00CF7898">
        <w:trPr>
          <w:trHeight w:val="472"/>
        </w:trPr>
        <w:tc>
          <w:tcPr>
            <w:tcW w:w="1951" w:type="dxa"/>
            <w:vMerge w:val="restart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l2br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br/>
              <w:t>в год</w:t>
            </w:r>
          </w:p>
        </w:tc>
        <w:tc>
          <w:tcPr>
            <w:tcW w:w="1276" w:type="dxa"/>
            <w:vMerge w:val="restart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8115FF" w:rsidRPr="00A81634" w:rsidTr="00CF7898">
        <w:trPr>
          <w:trHeight w:val="299"/>
        </w:trPr>
        <w:tc>
          <w:tcPr>
            <w:tcW w:w="1951" w:type="dxa"/>
            <w:vMerge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l2br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115FF" w:rsidRPr="00261BEB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доп.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5FF" w:rsidRPr="00A81634" w:rsidTr="00BD4197">
        <w:tc>
          <w:tcPr>
            <w:tcW w:w="1951" w:type="dxa"/>
            <w:vMerge w:val="restart"/>
            <w:tcBorders>
              <w:top w:val="single" w:sz="4" w:space="0" w:color="auto"/>
            </w:tcBorders>
            <w:vAlign w:val="center"/>
          </w:tcPr>
          <w:p w:rsidR="008115FF" w:rsidRDefault="008115FF" w:rsidP="00BD4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8115FF" w:rsidRPr="00A81634" w:rsidRDefault="00974374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709" w:type="dxa"/>
            <w:vAlign w:val="center"/>
          </w:tcPr>
          <w:p w:rsidR="008115FF" w:rsidRPr="00A81634" w:rsidRDefault="00974374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709" w:type="dxa"/>
            <w:vAlign w:val="center"/>
          </w:tcPr>
          <w:p w:rsidR="008115FF" w:rsidRPr="00A81634" w:rsidRDefault="00974374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974374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974374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vAlign w:val="center"/>
          </w:tcPr>
          <w:p w:rsidR="008115FF" w:rsidRPr="00A81634" w:rsidRDefault="00974374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</w:t>
            </w:r>
          </w:p>
        </w:tc>
      </w:tr>
      <w:tr w:rsidR="008115FF" w:rsidRPr="00A81634" w:rsidTr="00BD4197"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vAlign w:val="center"/>
          </w:tcPr>
          <w:p w:rsidR="008115FF" w:rsidRPr="00A81634" w:rsidRDefault="00974374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  <w:vAlign w:val="center"/>
          </w:tcPr>
          <w:p w:rsidR="008115FF" w:rsidRPr="00A81634" w:rsidRDefault="00974374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  <w:vAlign w:val="center"/>
          </w:tcPr>
          <w:p w:rsidR="008115FF" w:rsidRPr="00A81634" w:rsidRDefault="00974374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974374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974374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8115FF" w:rsidRPr="00A81634" w:rsidRDefault="00974374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</w:t>
            </w:r>
          </w:p>
        </w:tc>
      </w:tr>
      <w:tr w:rsidR="00974374" w:rsidRPr="00A81634" w:rsidTr="00EE0004">
        <w:tc>
          <w:tcPr>
            <w:tcW w:w="1951" w:type="dxa"/>
            <w:vMerge w:val="restart"/>
            <w:vAlign w:val="center"/>
          </w:tcPr>
          <w:p w:rsidR="00974374" w:rsidRPr="00A81634" w:rsidRDefault="00974374" w:rsidP="00974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 и литературное чтение на родном языке</w:t>
            </w:r>
          </w:p>
        </w:tc>
        <w:tc>
          <w:tcPr>
            <w:tcW w:w="2693" w:type="dxa"/>
            <w:vAlign w:val="center"/>
          </w:tcPr>
          <w:p w:rsidR="00974374" w:rsidRPr="00A81634" w:rsidRDefault="00974374" w:rsidP="00974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язык  </w:t>
            </w:r>
          </w:p>
        </w:tc>
        <w:tc>
          <w:tcPr>
            <w:tcW w:w="1134" w:type="dxa"/>
            <w:vAlign w:val="center"/>
          </w:tcPr>
          <w:p w:rsidR="00974374" w:rsidRPr="00A81634" w:rsidRDefault="00974374" w:rsidP="0097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974374" w:rsidRPr="00A81634" w:rsidRDefault="00974374" w:rsidP="0097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974374" w:rsidRPr="00A81634" w:rsidRDefault="00974374" w:rsidP="0097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974374" w:rsidRPr="00A81634" w:rsidRDefault="00974374" w:rsidP="0097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974374" w:rsidRPr="00A81634" w:rsidRDefault="00974374" w:rsidP="0097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974374" w:rsidRPr="00A81634" w:rsidRDefault="00974374" w:rsidP="0097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974374" w:rsidRPr="00A81634" w:rsidTr="00EE0004"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974374" w:rsidRPr="00A81634" w:rsidRDefault="00974374" w:rsidP="00974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74374" w:rsidRPr="00A81634" w:rsidRDefault="00974374" w:rsidP="00974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134" w:type="dxa"/>
            <w:vAlign w:val="center"/>
          </w:tcPr>
          <w:p w:rsidR="00974374" w:rsidRPr="00A81634" w:rsidRDefault="00974374" w:rsidP="0097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974374" w:rsidRPr="00A81634" w:rsidRDefault="00974374" w:rsidP="0097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974374" w:rsidRPr="00A81634" w:rsidRDefault="00974374" w:rsidP="0097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974374" w:rsidRPr="00A81634" w:rsidRDefault="00974374" w:rsidP="0097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974374" w:rsidRPr="00A81634" w:rsidRDefault="00974374" w:rsidP="0097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974374" w:rsidRPr="00A81634" w:rsidRDefault="00974374" w:rsidP="0097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115FF" w:rsidRPr="00A81634" w:rsidTr="00BD4197">
        <w:trPr>
          <w:trHeight w:val="562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8115FF" w:rsidRPr="00A81634" w:rsidRDefault="008115FF" w:rsidP="00BD4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8115FF" w:rsidRPr="00A81634" w:rsidTr="00CF7898">
        <w:tc>
          <w:tcPr>
            <w:tcW w:w="1951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</w:tr>
      <w:tr w:rsidR="008115FF" w:rsidRPr="00A81634" w:rsidTr="00CF7898">
        <w:tc>
          <w:tcPr>
            <w:tcW w:w="1951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</w:tr>
      <w:tr w:rsidR="008115FF" w:rsidRPr="00A81634" w:rsidTr="00CF7898">
        <w:tc>
          <w:tcPr>
            <w:tcW w:w="1951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8115FF" w:rsidRPr="00A81634" w:rsidTr="00CF7898">
        <w:trPr>
          <w:trHeight w:val="394"/>
        </w:trPr>
        <w:tc>
          <w:tcPr>
            <w:tcW w:w="1951" w:type="dxa"/>
            <w:vMerge w:val="restart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8115FF" w:rsidRPr="00A81634" w:rsidTr="00CF7898">
        <w:trPr>
          <w:trHeight w:val="598"/>
        </w:trPr>
        <w:tc>
          <w:tcPr>
            <w:tcW w:w="1951" w:type="dxa"/>
            <w:vMerge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8115FF" w:rsidRPr="00A81634" w:rsidTr="00CF7898">
        <w:tc>
          <w:tcPr>
            <w:tcW w:w="1951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8115FF" w:rsidRPr="00A81634" w:rsidTr="00CF7898">
        <w:trPr>
          <w:trHeight w:val="759"/>
        </w:trPr>
        <w:tc>
          <w:tcPr>
            <w:tcW w:w="1951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714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3528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годовая нагрузка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3732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 xml:space="preserve"> (включая коррекционно-развивающую </w:t>
            </w:r>
            <w:r>
              <w:rPr>
                <w:rFonts w:ascii="Times New Roman" w:hAnsi="Times New Roman"/>
                <w:sz w:val="24"/>
                <w:szCs w:val="24"/>
              </w:rPr>
              <w:t>область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1680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 xml:space="preserve">коррекционно-развивающая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область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238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1176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направления внеурочной деятельности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102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504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5412</w:t>
            </w:r>
          </w:p>
        </w:tc>
      </w:tr>
    </w:tbl>
    <w:p w:rsidR="008115FF" w:rsidRDefault="008115FF" w:rsidP="002C48DC">
      <w:pPr>
        <w:pStyle w:val="a6"/>
        <w:rPr>
          <w:rFonts w:ascii="Times New Roman" w:hAnsi="Times New Roman"/>
          <w:sz w:val="24"/>
          <w:szCs w:val="24"/>
        </w:rPr>
      </w:pPr>
    </w:p>
    <w:p w:rsidR="006A62BC" w:rsidRDefault="006A62BC" w:rsidP="002C48DC">
      <w:pPr>
        <w:pStyle w:val="a6"/>
        <w:rPr>
          <w:rFonts w:ascii="Times New Roman" w:hAnsi="Times New Roman"/>
          <w:sz w:val="24"/>
          <w:szCs w:val="24"/>
        </w:rPr>
      </w:pPr>
    </w:p>
    <w:p w:rsidR="006A62BC" w:rsidRDefault="006A62BC" w:rsidP="002C48DC">
      <w:pPr>
        <w:pStyle w:val="a6"/>
        <w:rPr>
          <w:rFonts w:ascii="Times New Roman" w:hAnsi="Times New Roman"/>
          <w:sz w:val="24"/>
          <w:szCs w:val="24"/>
        </w:rPr>
      </w:pPr>
    </w:p>
    <w:p w:rsidR="006A62BC" w:rsidRPr="002C48DC" w:rsidRDefault="006A62BC" w:rsidP="002C48DC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8115FF" w:rsidRPr="00A81634" w:rsidTr="00CF7898">
        <w:tc>
          <w:tcPr>
            <w:tcW w:w="9889" w:type="dxa"/>
            <w:gridSpan w:val="8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Перспективный 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недельный учебный план начального общего образования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обучающихся с задержкой психического развития (вариант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7.2)</w:t>
            </w:r>
          </w:p>
        </w:tc>
      </w:tr>
      <w:tr w:rsidR="008115FF" w:rsidRPr="00A81634" w:rsidTr="00CF7898">
        <w:trPr>
          <w:trHeight w:val="472"/>
        </w:trPr>
        <w:tc>
          <w:tcPr>
            <w:tcW w:w="1951" w:type="dxa"/>
            <w:vMerge w:val="restart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l2br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  <w:p w:rsidR="008115FF" w:rsidRPr="00A81634" w:rsidRDefault="008115FF" w:rsidP="00CF789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br/>
              <w:t>в неделю</w:t>
            </w:r>
          </w:p>
        </w:tc>
        <w:tc>
          <w:tcPr>
            <w:tcW w:w="1276" w:type="dxa"/>
            <w:vMerge w:val="restart"/>
            <w:vAlign w:val="center"/>
          </w:tcPr>
          <w:p w:rsidR="008115FF" w:rsidRPr="00A81634" w:rsidRDefault="008115FF" w:rsidP="00CF7898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8115FF" w:rsidRPr="00A81634" w:rsidRDefault="008115FF" w:rsidP="00CF7898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15FF" w:rsidRPr="00A81634" w:rsidTr="00CF7898">
        <w:trPr>
          <w:trHeight w:val="299"/>
        </w:trPr>
        <w:tc>
          <w:tcPr>
            <w:tcW w:w="1951" w:type="dxa"/>
            <w:vMerge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l2br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115FF" w:rsidRPr="002E22A7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374" w:rsidRPr="00A81634" w:rsidTr="00574E1D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vAlign w:val="center"/>
          </w:tcPr>
          <w:p w:rsidR="00974374" w:rsidRDefault="00974374" w:rsidP="00974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  <w:p w:rsidR="00974374" w:rsidRPr="00A81634" w:rsidRDefault="00974374" w:rsidP="00974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74374" w:rsidRPr="00A81634" w:rsidRDefault="00974374" w:rsidP="00974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974374" w:rsidRPr="00A81634" w:rsidRDefault="00974374" w:rsidP="0097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74374" w:rsidRPr="00A81634" w:rsidRDefault="00974374" w:rsidP="0097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709" w:type="dxa"/>
            <w:vAlign w:val="center"/>
          </w:tcPr>
          <w:p w:rsidR="00974374" w:rsidRPr="00A81634" w:rsidRDefault="00974374" w:rsidP="0097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74374" w:rsidRPr="00A81634" w:rsidRDefault="00974374" w:rsidP="0097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74374" w:rsidRPr="00A81634" w:rsidRDefault="00974374" w:rsidP="0097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  <w:vAlign w:val="center"/>
          </w:tcPr>
          <w:p w:rsidR="00974374" w:rsidRPr="00A81634" w:rsidRDefault="00974374" w:rsidP="0097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74374" w:rsidRPr="00A81634" w:rsidTr="00574E1D"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974374" w:rsidRPr="00A81634" w:rsidRDefault="00974374" w:rsidP="00974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74374" w:rsidRPr="00A81634" w:rsidRDefault="00974374" w:rsidP="00974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vAlign w:val="center"/>
          </w:tcPr>
          <w:p w:rsidR="00974374" w:rsidRPr="00A81634" w:rsidRDefault="00974374" w:rsidP="0097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74374" w:rsidRPr="00A81634" w:rsidRDefault="00974374" w:rsidP="0097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709" w:type="dxa"/>
            <w:vAlign w:val="center"/>
          </w:tcPr>
          <w:p w:rsidR="00974374" w:rsidRPr="00A81634" w:rsidRDefault="00974374" w:rsidP="0097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74374" w:rsidRPr="00A81634" w:rsidRDefault="00974374" w:rsidP="0097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74374" w:rsidRPr="00A81634" w:rsidRDefault="00974374" w:rsidP="0097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276" w:type="dxa"/>
            <w:vAlign w:val="center"/>
          </w:tcPr>
          <w:p w:rsidR="00974374" w:rsidRPr="00A81634" w:rsidRDefault="00974374" w:rsidP="0097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74374" w:rsidRPr="00A81634" w:rsidTr="00D1450E">
        <w:tc>
          <w:tcPr>
            <w:tcW w:w="1951" w:type="dxa"/>
            <w:vMerge w:val="restart"/>
            <w:vAlign w:val="center"/>
          </w:tcPr>
          <w:p w:rsidR="00974374" w:rsidRPr="00A81634" w:rsidRDefault="00974374" w:rsidP="00974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 и литературное чтение на родном языке</w:t>
            </w:r>
          </w:p>
        </w:tc>
        <w:tc>
          <w:tcPr>
            <w:tcW w:w="2693" w:type="dxa"/>
            <w:vAlign w:val="center"/>
          </w:tcPr>
          <w:p w:rsidR="00974374" w:rsidRPr="00A81634" w:rsidRDefault="00974374" w:rsidP="00974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язык  </w:t>
            </w:r>
          </w:p>
        </w:tc>
        <w:tc>
          <w:tcPr>
            <w:tcW w:w="1134" w:type="dxa"/>
            <w:vAlign w:val="center"/>
          </w:tcPr>
          <w:p w:rsidR="00974374" w:rsidRPr="00A81634" w:rsidRDefault="00974374" w:rsidP="0097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74374" w:rsidRPr="00A81634" w:rsidRDefault="00974374" w:rsidP="0097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vAlign w:val="center"/>
          </w:tcPr>
          <w:p w:rsidR="00974374" w:rsidRPr="00A81634" w:rsidRDefault="00974374" w:rsidP="0097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74374" w:rsidRPr="00A81634" w:rsidRDefault="00974374" w:rsidP="0097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08" w:type="dxa"/>
            <w:vAlign w:val="center"/>
          </w:tcPr>
          <w:p w:rsidR="00974374" w:rsidRPr="00A81634" w:rsidRDefault="00974374" w:rsidP="0097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974374" w:rsidRPr="00A81634" w:rsidRDefault="00974374" w:rsidP="0097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4374" w:rsidRPr="00A81634" w:rsidTr="00D1450E"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974374" w:rsidRPr="00A81634" w:rsidRDefault="00974374" w:rsidP="00974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74374" w:rsidRPr="00A81634" w:rsidRDefault="00974374" w:rsidP="00974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134" w:type="dxa"/>
            <w:vAlign w:val="center"/>
          </w:tcPr>
          <w:p w:rsidR="00974374" w:rsidRPr="00A81634" w:rsidRDefault="00974374" w:rsidP="0097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74374" w:rsidRPr="00A81634" w:rsidRDefault="00974374" w:rsidP="0097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vAlign w:val="center"/>
          </w:tcPr>
          <w:p w:rsidR="00974374" w:rsidRPr="00A81634" w:rsidRDefault="00974374" w:rsidP="0097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74374" w:rsidRPr="00A81634" w:rsidRDefault="00974374" w:rsidP="0097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08" w:type="dxa"/>
            <w:vAlign w:val="center"/>
          </w:tcPr>
          <w:p w:rsidR="00974374" w:rsidRPr="00A81634" w:rsidRDefault="00974374" w:rsidP="0097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974374" w:rsidRPr="00A81634" w:rsidRDefault="00974374" w:rsidP="0097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15FF" w:rsidRPr="00A81634" w:rsidTr="00BD4197">
        <w:trPr>
          <w:trHeight w:val="516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5FF" w:rsidRPr="00A81634" w:rsidTr="00CF7898">
        <w:tc>
          <w:tcPr>
            <w:tcW w:w="1951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и информатика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115FF" w:rsidRPr="00A81634" w:rsidTr="00CF7898">
        <w:tc>
          <w:tcPr>
            <w:tcW w:w="1951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115FF" w:rsidRPr="00A81634" w:rsidTr="00CF7898">
        <w:tc>
          <w:tcPr>
            <w:tcW w:w="1951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15FF" w:rsidRPr="00A81634" w:rsidTr="00CF7898">
        <w:trPr>
          <w:trHeight w:val="441"/>
        </w:trPr>
        <w:tc>
          <w:tcPr>
            <w:tcW w:w="1951" w:type="dxa"/>
            <w:vMerge w:val="restart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15FF" w:rsidRPr="00A81634" w:rsidTr="00CF7898">
        <w:trPr>
          <w:trHeight w:val="647"/>
        </w:trPr>
        <w:tc>
          <w:tcPr>
            <w:tcW w:w="1951" w:type="dxa"/>
            <w:vMerge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15FF" w:rsidRPr="00A81634" w:rsidTr="00CF7898">
        <w:tc>
          <w:tcPr>
            <w:tcW w:w="1951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15FF" w:rsidRPr="00A81634" w:rsidTr="00CF7898">
        <w:trPr>
          <w:trHeight w:val="759"/>
        </w:trPr>
        <w:tc>
          <w:tcPr>
            <w:tcW w:w="1951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 xml:space="preserve"> (включая коррекционно-развивающую </w:t>
            </w:r>
            <w:r>
              <w:rPr>
                <w:rFonts w:ascii="Times New Roman" w:hAnsi="Times New Roman"/>
                <w:sz w:val="24"/>
                <w:szCs w:val="24"/>
              </w:rPr>
              <w:t>область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 xml:space="preserve">коррекционно-развивающая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область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35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</w:p>
        </w:tc>
      </w:tr>
    </w:tbl>
    <w:p w:rsidR="008115FF" w:rsidRDefault="008115FF" w:rsidP="008F34CA">
      <w:pPr>
        <w:pStyle w:val="a3"/>
        <w:textAlignment w:val="top"/>
        <w:rPr>
          <w:b/>
          <w:bCs/>
          <w:i/>
          <w:iCs/>
          <w:color w:val="FF0000"/>
        </w:rPr>
      </w:pPr>
    </w:p>
    <w:p w:rsidR="00A60B79" w:rsidRDefault="00A60B79" w:rsidP="008F34CA">
      <w:pPr>
        <w:pStyle w:val="a3"/>
        <w:textAlignment w:val="top"/>
        <w:rPr>
          <w:b/>
          <w:bCs/>
          <w:i/>
          <w:iCs/>
          <w:color w:val="FF0000"/>
        </w:rPr>
      </w:pPr>
    </w:p>
    <w:p w:rsidR="006A62BC" w:rsidRDefault="006A62BC" w:rsidP="008F34CA">
      <w:pPr>
        <w:pStyle w:val="a3"/>
        <w:textAlignment w:val="top"/>
        <w:rPr>
          <w:b/>
          <w:bCs/>
          <w:i/>
          <w:iCs/>
          <w:color w:val="FF0000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1584"/>
        <w:gridCol w:w="1665"/>
        <w:gridCol w:w="1429"/>
      </w:tblGrid>
      <w:tr w:rsidR="008115FF" w:rsidRPr="00A81634" w:rsidTr="006164E6">
        <w:tc>
          <w:tcPr>
            <w:tcW w:w="9322" w:type="dxa"/>
            <w:gridSpan w:val="5"/>
          </w:tcPr>
          <w:p w:rsidR="008115FF" w:rsidRPr="00A81634" w:rsidRDefault="008115FF" w:rsidP="006A6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едельный учебный план начального общего образования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обучающихся с задержкой психического развития (вариант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7.2)</w:t>
            </w:r>
          </w:p>
        </w:tc>
      </w:tr>
      <w:tr w:rsidR="008115FF" w:rsidRPr="00A81634" w:rsidTr="006164E6">
        <w:trPr>
          <w:trHeight w:val="472"/>
        </w:trPr>
        <w:tc>
          <w:tcPr>
            <w:tcW w:w="1951" w:type="dxa"/>
            <w:vMerge w:val="restart"/>
            <w:vAlign w:val="center"/>
          </w:tcPr>
          <w:p w:rsidR="008115FF" w:rsidRPr="00A81634" w:rsidRDefault="008115FF" w:rsidP="006A6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l2br w:val="single" w:sz="4" w:space="0" w:color="auto"/>
            </w:tcBorders>
          </w:tcPr>
          <w:p w:rsidR="008115FF" w:rsidRPr="00A81634" w:rsidRDefault="008115FF" w:rsidP="006A62B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  <w:p w:rsidR="008115FF" w:rsidRPr="00A81634" w:rsidRDefault="008115FF" w:rsidP="006A62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15FF" w:rsidRPr="00A81634" w:rsidRDefault="008115FF" w:rsidP="006A62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  <w:p w:rsidR="008115FF" w:rsidRPr="00A81634" w:rsidRDefault="008115FF" w:rsidP="006A62B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8115FF" w:rsidRPr="00A81634" w:rsidRDefault="008115FF" w:rsidP="006A6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br/>
              <w:t>в неделю</w:t>
            </w:r>
          </w:p>
        </w:tc>
      </w:tr>
      <w:tr w:rsidR="006A62BC" w:rsidRPr="00A81634" w:rsidTr="006164E6">
        <w:trPr>
          <w:trHeight w:val="299"/>
        </w:trPr>
        <w:tc>
          <w:tcPr>
            <w:tcW w:w="1951" w:type="dxa"/>
            <w:vMerge/>
          </w:tcPr>
          <w:p w:rsidR="006A62BC" w:rsidRPr="00A81634" w:rsidRDefault="006A62BC" w:rsidP="006A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l2br w:val="single" w:sz="4" w:space="0" w:color="auto"/>
            </w:tcBorders>
          </w:tcPr>
          <w:p w:rsidR="006A62BC" w:rsidRPr="00A81634" w:rsidRDefault="006A62BC" w:rsidP="006A62B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В</w:t>
            </w:r>
          </w:p>
        </w:tc>
        <w:tc>
          <w:tcPr>
            <w:tcW w:w="1665" w:type="dxa"/>
            <w:tcBorders>
              <w:top w:val="single" w:sz="4" w:space="0" w:color="auto"/>
              <w:right w:val="single" w:sz="4" w:space="0" w:color="auto"/>
            </w:tcBorders>
          </w:tcPr>
          <w:p w:rsidR="006A62BC" w:rsidRPr="002E22A7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Д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 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</w:tcPr>
          <w:p w:rsidR="006A62BC" w:rsidRPr="006A62BC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vertAlign w:val="superscript"/>
              </w:rPr>
            </w:pPr>
            <w:r w:rsidRPr="006A62BC">
              <w:rPr>
                <w:rFonts w:ascii="Times New Roman" w:hAnsi="Times New Roman"/>
                <w:sz w:val="40"/>
                <w:szCs w:val="40"/>
                <w:vertAlign w:val="superscript"/>
              </w:rPr>
              <w:t>2 Д</w:t>
            </w:r>
          </w:p>
        </w:tc>
      </w:tr>
      <w:tr w:rsidR="008115FF" w:rsidRPr="00A81634" w:rsidTr="006164E6">
        <w:tc>
          <w:tcPr>
            <w:tcW w:w="4644" w:type="dxa"/>
            <w:gridSpan w:val="2"/>
            <w:vAlign w:val="center"/>
          </w:tcPr>
          <w:p w:rsidR="008115FF" w:rsidRPr="00A81634" w:rsidRDefault="008115FF" w:rsidP="006A62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678" w:type="dxa"/>
            <w:gridSpan w:val="3"/>
            <w:vAlign w:val="center"/>
          </w:tcPr>
          <w:p w:rsidR="008115FF" w:rsidRPr="00A81634" w:rsidRDefault="008115FF" w:rsidP="006A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2BC" w:rsidRPr="00A81634" w:rsidTr="006164E6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vAlign w:val="center"/>
          </w:tcPr>
          <w:p w:rsidR="006A62BC" w:rsidRDefault="006A62BC" w:rsidP="006A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  <w:p w:rsidR="006A62BC" w:rsidRPr="00A81634" w:rsidRDefault="006A62BC" w:rsidP="006A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84" w:type="dxa"/>
            <w:vAlign w:val="center"/>
          </w:tcPr>
          <w:p w:rsidR="006A62BC" w:rsidRPr="00A81634" w:rsidRDefault="00974374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6A62BC" w:rsidRPr="00A81634" w:rsidRDefault="00974374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429" w:type="dxa"/>
            <w:vAlign w:val="center"/>
          </w:tcPr>
          <w:p w:rsidR="006A62BC" w:rsidRPr="00A81634" w:rsidRDefault="00974374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6A62BC" w:rsidRPr="00A81634" w:rsidTr="006164E6"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6A62BC" w:rsidRPr="00A81634" w:rsidRDefault="006A62BC" w:rsidP="006A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84" w:type="dxa"/>
            <w:vAlign w:val="center"/>
          </w:tcPr>
          <w:p w:rsidR="006A62BC" w:rsidRPr="00A81634" w:rsidRDefault="00974374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6A62BC" w:rsidRPr="00A81634" w:rsidRDefault="00974374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429" w:type="dxa"/>
            <w:vAlign w:val="center"/>
          </w:tcPr>
          <w:p w:rsidR="006A62BC" w:rsidRPr="00A81634" w:rsidRDefault="00974374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6A62BC" w:rsidRPr="00A81634" w:rsidTr="006164E6">
        <w:tc>
          <w:tcPr>
            <w:tcW w:w="1951" w:type="dxa"/>
            <w:vMerge w:val="restart"/>
            <w:vAlign w:val="center"/>
          </w:tcPr>
          <w:p w:rsidR="006A62BC" w:rsidRPr="00A81634" w:rsidRDefault="006A62BC" w:rsidP="006A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 и литературное чтение на родном языке</w:t>
            </w:r>
          </w:p>
        </w:tc>
        <w:tc>
          <w:tcPr>
            <w:tcW w:w="2693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язык  </w:t>
            </w:r>
          </w:p>
        </w:tc>
        <w:tc>
          <w:tcPr>
            <w:tcW w:w="1584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74374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74374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429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74374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6A62BC" w:rsidRPr="00A81634" w:rsidTr="006164E6"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6A62BC" w:rsidRPr="00A81634" w:rsidRDefault="006A62BC" w:rsidP="006A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584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74374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74374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429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74374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6A62BC" w:rsidRPr="00A81634" w:rsidTr="006164E6">
        <w:trPr>
          <w:trHeight w:val="516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6A62BC" w:rsidRPr="00A81634" w:rsidRDefault="006A62BC" w:rsidP="006A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584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62BC" w:rsidRPr="00A81634" w:rsidTr="006164E6">
        <w:tc>
          <w:tcPr>
            <w:tcW w:w="1951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6A62BC" w:rsidRPr="00A81634" w:rsidRDefault="006A62BC" w:rsidP="006A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и информатика</w:t>
            </w:r>
          </w:p>
        </w:tc>
        <w:tc>
          <w:tcPr>
            <w:tcW w:w="2693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84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62BC" w:rsidRPr="00A81634" w:rsidTr="006164E6">
        <w:tc>
          <w:tcPr>
            <w:tcW w:w="1951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84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62BC" w:rsidRPr="00A81634" w:rsidTr="006164E6">
        <w:tc>
          <w:tcPr>
            <w:tcW w:w="1951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584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62BC" w:rsidRPr="00A81634" w:rsidTr="006164E6">
        <w:trPr>
          <w:trHeight w:val="441"/>
        </w:trPr>
        <w:tc>
          <w:tcPr>
            <w:tcW w:w="1951" w:type="dxa"/>
            <w:vMerge w:val="restart"/>
            <w:vAlign w:val="center"/>
          </w:tcPr>
          <w:p w:rsidR="006A62BC" w:rsidRPr="00A81634" w:rsidRDefault="006A62BC" w:rsidP="006A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84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2BC" w:rsidRPr="00A81634" w:rsidTr="006164E6">
        <w:trPr>
          <w:trHeight w:val="647"/>
        </w:trPr>
        <w:tc>
          <w:tcPr>
            <w:tcW w:w="1951" w:type="dxa"/>
            <w:vMerge/>
            <w:vAlign w:val="center"/>
          </w:tcPr>
          <w:p w:rsidR="006A62BC" w:rsidRPr="00A81634" w:rsidRDefault="006A62BC" w:rsidP="006A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84" w:type="dxa"/>
            <w:vAlign w:val="center"/>
          </w:tcPr>
          <w:p w:rsidR="006A62BC" w:rsidRPr="00A81634" w:rsidRDefault="006A62BC" w:rsidP="006A6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6A62BC" w:rsidRPr="00A81634" w:rsidRDefault="006A62BC" w:rsidP="006A6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vAlign w:val="center"/>
          </w:tcPr>
          <w:p w:rsidR="006A62BC" w:rsidRPr="00A81634" w:rsidRDefault="006A62BC" w:rsidP="006A6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2BC" w:rsidRPr="00A81634" w:rsidTr="006164E6">
        <w:tc>
          <w:tcPr>
            <w:tcW w:w="1951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84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2BC" w:rsidRPr="00A81634" w:rsidTr="006164E6">
        <w:trPr>
          <w:trHeight w:val="759"/>
        </w:trPr>
        <w:tc>
          <w:tcPr>
            <w:tcW w:w="1951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584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A62BC" w:rsidRPr="00A81634" w:rsidTr="006164E6">
        <w:tc>
          <w:tcPr>
            <w:tcW w:w="4644" w:type="dxa"/>
            <w:gridSpan w:val="2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84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429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6A62BC" w:rsidRPr="00A81634" w:rsidTr="006164E6">
        <w:tc>
          <w:tcPr>
            <w:tcW w:w="4644" w:type="dxa"/>
            <w:gridSpan w:val="2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584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62BC" w:rsidRPr="00A81634" w:rsidTr="006164E6">
        <w:tc>
          <w:tcPr>
            <w:tcW w:w="4644" w:type="dxa"/>
            <w:gridSpan w:val="2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584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429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6A62BC" w:rsidRPr="00A81634" w:rsidTr="006164E6">
        <w:tc>
          <w:tcPr>
            <w:tcW w:w="4644" w:type="dxa"/>
            <w:gridSpan w:val="2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 xml:space="preserve"> (включая коррекционно-развивающую </w:t>
            </w:r>
            <w:r>
              <w:rPr>
                <w:rFonts w:ascii="Times New Roman" w:hAnsi="Times New Roman"/>
                <w:sz w:val="24"/>
                <w:szCs w:val="24"/>
              </w:rPr>
              <w:t>область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1584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29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A62BC" w:rsidRPr="00A81634" w:rsidTr="006164E6">
        <w:tc>
          <w:tcPr>
            <w:tcW w:w="4644" w:type="dxa"/>
            <w:gridSpan w:val="2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 xml:space="preserve">коррекционно-развивающая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область</w:t>
            </w:r>
          </w:p>
        </w:tc>
        <w:tc>
          <w:tcPr>
            <w:tcW w:w="1584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429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</w:tr>
      <w:tr w:rsidR="006A62BC" w:rsidRPr="00A81634" w:rsidTr="006164E6">
        <w:tc>
          <w:tcPr>
            <w:tcW w:w="4644" w:type="dxa"/>
            <w:gridSpan w:val="2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584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9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A62BC" w:rsidRPr="00A81634" w:rsidTr="006164E6">
        <w:tc>
          <w:tcPr>
            <w:tcW w:w="4644" w:type="dxa"/>
            <w:gridSpan w:val="2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584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2BC" w:rsidRPr="00A81634" w:rsidTr="006164E6">
        <w:tc>
          <w:tcPr>
            <w:tcW w:w="4644" w:type="dxa"/>
            <w:gridSpan w:val="2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584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29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6A62BC" w:rsidRPr="00A81634" w:rsidTr="006164E6">
        <w:trPr>
          <w:trHeight w:val="515"/>
        </w:trPr>
        <w:tc>
          <w:tcPr>
            <w:tcW w:w="4644" w:type="dxa"/>
            <w:gridSpan w:val="2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 к финансированию</w:t>
            </w:r>
          </w:p>
        </w:tc>
        <w:tc>
          <w:tcPr>
            <w:tcW w:w="1584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429" w:type="dxa"/>
            <w:vAlign w:val="center"/>
          </w:tcPr>
          <w:p w:rsidR="006A62BC" w:rsidRPr="00A81634" w:rsidRDefault="006A62BC" w:rsidP="006A6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6A62BC" w:rsidRPr="006A62BC" w:rsidRDefault="006A62BC" w:rsidP="006A62BC">
      <w:pPr>
        <w:pStyle w:val="a3"/>
        <w:textAlignment w:val="top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br w:type="textWrapping" w:clear="all"/>
      </w:r>
      <w:bookmarkEnd w:id="0"/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D27FC8">
      <w:pPr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</w:p>
    <w:sectPr w:rsidR="008115FF" w:rsidRPr="006F6A0F" w:rsidSect="00A1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B41" w:rsidRDefault="001B6B41" w:rsidP="002C48DC">
      <w:pPr>
        <w:spacing w:after="0" w:line="240" w:lineRule="auto"/>
      </w:pPr>
      <w:r>
        <w:separator/>
      </w:r>
    </w:p>
  </w:endnote>
  <w:endnote w:type="continuationSeparator" w:id="0">
    <w:p w:rsidR="001B6B41" w:rsidRDefault="001B6B41" w:rsidP="002C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B41" w:rsidRDefault="001B6B41" w:rsidP="002C48DC">
      <w:pPr>
        <w:spacing w:after="0" w:line="240" w:lineRule="auto"/>
      </w:pPr>
      <w:r>
        <w:separator/>
      </w:r>
    </w:p>
  </w:footnote>
  <w:footnote w:type="continuationSeparator" w:id="0">
    <w:p w:rsidR="001B6B41" w:rsidRDefault="001B6B41" w:rsidP="002C4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F7943"/>
    <w:multiLevelType w:val="hybridMultilevel"/>
    <w:tmpl w:val="239EE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16A8B"/>
    <w:multiLevelType w:val="hybridMultilevel"/>
    <w:tmpl w:val="E2A6B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4CA"/>
    <w:rsid w:val="00056460"/>
    <w:rsid w:val="000B2EB1"/>
    <w:rsid w:val="000F6CD0"/>
    <w:rsid w:val="00187681"/>
    <w:rsid w:val="001B6B41"/>
    <w:rsid w:val="001D25D7"/>
    <w:rsid w:val="00207E02"/>
    <w:rsid w:val="00241040"/>
    <w:rsid w:val="00244C7E"/>
    <w:rsid w:val="00261BEB"/>
    <w:rsid w:val="002C48DC"/>
    <w:rsid w:val="002D0E1B"/>
    <w:rsid w:val="002E22A7"/>
    <w:rsid w:val="00327D3A"/>
    <w:rsid w:val="00421E45"/>
    <w:rsid w:val="00462120"/>
    <w:rsid w:val="0059778B"/>
    <w:rsid w:val="0061092C"/>
    <w:rsid w:val="006164E6"/>
    <w:rsid w:val="00660305"/>
    <w:rsid w:val="00663B5A"/>
    <w:rsid w:val="006A62BC"/>
    <w:rsid w:val="006C69E7"/>
    <w:rsid w:val="006F6A0F"/>
    <w:rsid w:val="006F75F4"/>
    <w:rsid w:val="007309DA"/>
    <w:rsid w:val="00785EDC"/>
    <w:rsid w:val="007A4F7E"/>
    <w:rsid w:val="007F67C5"/>
    <w:rsid w:val="007F72A1"/>
    <w:rsid w:val="008115FF"/>
    <w:rsid w:val="008F2E52"/>
    <w:rsid w:val="008F34CA"/>
    <w:rsid w:val="00927427"/>
    <w:rsid w:val="00974374"/>
    <w:rsid w:val="00A122C8"/>
    <w:rsid w:val="00A17D78"/>
    <w:rsid w:val="00A60B79"/>
    <w:rsid w:val="00A81634"/>
    <w:rsid w:val="00AD470E"/>
    <w:rsid w:val="00B00127"/>
    <w:rsid w:val="00B43929"/>
    <w:rsid w:val="00B449D4"/>
    <w:rsid w:val="00BB2C37"/>
    <w:rsid w:val="00BD4197"/>
    <w:rsid w:val="00C269CD"/>
    <w:rsid w:val="00C26EA2"/>
    <w:rsid w:val="00C424A1"/>
    <w:rsid w:val="00CA206D"/>
    <w:rsid w:val="00CC738B"/>
    <w:rsid w:val="00CE308A"/>
    <w:rsid w:val="00CF7898"/>
    <w:rsid w:val="00D27FC8"/>
    <w:rsid w:val="00D67AA0"/>
    <w:rsid w:val="00D964B2"/>
    <w:rsid w:val="00DA4A74"/>
    <w:rsid w:val="00DD1136"/>
    <w:rsid w:val="00E757FD"/>
    <w:rsid w:val="00EA0CC9"/>
    <w:rsid w:val="00F9069F"/>
    <w:rsid w:val="00F9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DF398B4-4ED9-42E4-BF7E-2FA9B524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4C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C48DC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color w:val="00000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C48DC"/>
    <w:rPr>
      <w:rFonts w:ascii="Cambria" w:hAnsi="Cambria" w:cs="Times New Roman"/>
      <w:b/>
      <w:bCs/>
      <w:color w:val="00000A"/>
      <w:kern w:val="32"/>
      <w:sz w:val="32"/>
      <w:szCs w:val="32"/>
    </w:rPr>
  </w:style>
  <w:style w:type="paragraph" w:styleId="a3">
    <w:name w:val="Normal (Web)"/>
    <w:basedOn w:val="a"/>
    <w:uiPriority w:val="99"/>
    <w:semiHidden/>
    <w:rsid w:val="008F34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F34CA"/>
    <w:pPr>
      <w:spacing w:after="0" w:line="240" w:lineRule="auto"/>
      <w:ind w:left="720"/>
      <w:contextualSpacing/>
      <w:jc w:val="both"/>
    </w:pPr>
  </w:style>
  <w:style w:type="character" w:customStyle="1" w:styleId="Zag11">
    <w:name w:val="Zag_11"/>
    <w:uiPriority w:val="99"/>
    <w:rsid w:val="008F34CA"/>
    <w:rPr>
      <w:color w:val="000000"/>
      <w:w w:val="100"/>
    </w:rPr>
  </w:style>
  <w:style w:type="paragraph" w:customStyle="1" w:styleId="a5">
    <w:name w:val="Буллит"/>
    <w:basedOn w:val="a"/>
    <w:uiPriority w:val="99"/>
    <w:rsid w:val="007F67C5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paragraph" w:styleId="a6">
    <w:name w:val="No Spacing"/>
    <w:uiPriority w:val="99"/>
    <w:qFormat/>
    <w:rsid w:val="007F67C5"/>
    <w:rPr>
      <w:sz w:val="22"/>
      <w:szCs w:val="22"/>
      <w:lang w:eastAsia="en-US"/>
    </w:rPr>
  </w:style>
  <w:style w:type="paragraph" w:customStyle="1" w:styleId="a7">
    <w:name w:val="Основной"/>
    <w:basedOn w:val="a"/>
    <w:link w:val="a8"/>
    <w:uiPriority w:val="99"/>
    <w:rsid w:val="007F67C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  <w:lang w:eastAsia="ru-RU"/>
    </w:rPr>
  </w:style>
  <w:style w:type="character" w:customStyle="1" w:styleId="a8">
    <w:name w:val="Основной Знак"/>
    <w:link w:val="a7"/>
    <w:uiPriority w:val="99"/>
    <w:locked/>
    <w:rsid w:val="007F67C5"/>
    <w:rPr>
      <w:rFonts w:ascii="NewtonCSanPin" w:hAnsi="NewtonCSanPin"/>
      <w:color w:val="000000"/>
      <w:sz w:val="21"/>
    </w:rPr>
  </w:style>
  <w:style w:type="paragraph" w:customStyle="1" w:styleId="Default">
    <w:name w:val="Default"/>
    <w:uiPriority w:val="99"/>
    <w:rsid w:val="00EA0C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otnote reference"/>
    <w:uiPriority w:val="99"/>
    <w:rsid w:val="002C48DC"/>
    <w:rPr>
      <w:rFonts w:cs="Times New Roman"/>
      <w:vertAlign w:val="superscript"/>
    </w:rPr>
  </w:style>
  <w:style w:type="paragraph" w:styleId="aa">
    <w:name w:val="footnote text"/>
    <w:aliases w:val="Основной текст с отступом1,Основной текст с отступом11,Основной текст с отступом2,Знак1,Body Text Indent1"/>
    <w:basedOn w:val="a"/>
    <w:link w:val="ab"/>
    <w:uiPriority w:val="99"/>
    <w:rsid w:val="002C48DC"/>
    <w:pPr>
      <w:spacing w:after="0" w:line="240" w:lineRule="auto"/>
    </w:pPr>
    <w:rPr>
      <w:rFonts w:eastAsia="Arial Unicode MS" w:cs="Calibri"/>
      <w:color w:val="00000A"/>
      <w:kern w:val="1"/>
      <w:sz w:val="24"/>
      <w:szCs w:val="24"/>
      <w:lang w:eastAsia="ru-RU"/>
    </w:rPr>
  </w:style>
  <w:style w:type="character" w:customStyle="1" w:styleId="FootnoteTextChar">
    <w:name w:val="Footnote Text Char"/>
    <w:aliases w:val="Основной текст с отступом1 Char,Основной текст с отступом11 Char,Основной текст с отступом2 Char,Знак1 Char,Body Text Indent1 Char"/>
    <w:uiPriority w:val="99"/>
    <w:semiHidden/>
    <w:locked/>
    <w:rsid w:val="001D25D7"/>
    <w:rPr>
      <w:rFonts w:cs="Times New Roman"/>
      <w:sz w:val="20"/>
      <w:szCs w:val="20"/>
      <w:lang w:eastAsia="en-US"/>
    </w:rPr>
  </w:style>
  <w:style w:type="character" w:customStyle="1" w:styleId="ab">
    <w:name w:val="Текст сноски Знак"/>
    <w:aliases w:val="Основной текст с отступом1 Знак,Основной текст с отступом11 Знак,Основной текст с отступом2 Знак,Знак1 Знак,Body Text Indent1 Знак"/>
    <w:link w:val="aa"/>
    <w:uiPriority w:val="99"/>
    <w:locked/>
    <w:rsid w:val="002C48DC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table" w:styleId="ac">
    <w:name w:val="Table Grid"/>
    <w:basedOn w:val="a1"/>
    <w:uiPriority w:val="99"/>
    <w:locked/>
    <w:rsid w:val="00A60B7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0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10</Pages>
  <Words>2387</Words>
  <Characters>16046</Characters>
  <Application>Microsoft Office Word</Application>
  <DocSecurity>0</DocSecurity>
  <Lines>1002</Lines>
  <Paragraphs>658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2017-10-31T10:44:00Z</cp:lastPrinted>
  <dcterms:created xsi:type="dcterms:W3CDTF">2017-10-30T20:09:00Z</dcterms:created>
  <dcterms:modified xsi:type="dcterms:W3CDTF">2019-03-30T13:22:00Z</dcterms:modified>
</cp:coreProperties>
</file>